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4E01AB" w:rsidRDefault="00DD7479">
      <w:pPr>
        <w:widowControl w:val="0"/>
        <w:pBdr>
          <w:top w:val="nil"/>
          <w:left w:val="nil"/>
          <w:bottom w:val="nil"/>
          <w:right w:val="nil"/>
          <w:between w:val="nil"/>
        </w:pBdr>
        <w:tabs>
          <w:tab w:val="left" w:pos="567"/>
          <w:tab w:val="left" w:pos="851"/>
        </w:tabs>
        <w:jc w:val="center"/>
        <w:rPr>
          <w:b/>
          <w:caps/>
          <w:sz w:val="22"/>
          <w:szCs w:val="22"/>
        </w:rPr>
      </w:pPr>
      <w:r w:rsidRPr="004E01AB">
        <w:rPr>
          <w:b/>
          <w:caps/>
          <w:sz w:val="22"/>
          <w:szCs w:val="22"/>
        </w:rPr>
        <w:t xml:space="preserve">Prekių pirkimo-pardavimo sutarties </w:t>
      </w:r>
      <w:r w:rsidRPr="004E01AB">
        <w:rPr>
          <w:b/>
          <w:bCs/>
          <w:caps/>
          <w:sz w:val="22"/>
          <w:szCs w:val="22"/>
        </w:rPr>
        <w:t>Specialiosios</w:t>
      </w:r>
      <w:r w:rsidRPr="004E01AB">
        <w:rPr>
          <w:b/>
          <w:caps/>
          <w:sz w:val="22"/>
          <w:szCs w:val="22"/>
        </w:rPr>
        <w:t xml:space="preserve"> sąlygos</w:t>
      </w:r>
    </w:p>
    <w:p w14:paraId="4C4AC062" w14:textId="77777777" w:rsidR="00B767F3" w:rsidRPr="004E01AB"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E01AB" w14:paraId="079717A4" w14:textId="77777777">
        <w:tc>
          <w:tcPr>
            <w:tcW w:w="2448" w:type="dxa"/>
          </w:tcPr>
          <w:p w14:paraId="24BA92D1" w14:textId="77777777" w:rsidR="00B767F3" w:rsidRPr="004E01AB" w:rsidRDefault="00DD7479">
            <w:pPr>
              <w:jc w:val="both"/>
              <w:rPr>
                <w:b/>
                <w:bCs/>
                <w:kern w:val="2"/>
                <w:sz w:val="22"/>
                <w:szCs w:val="22"/>
              </w:rPr>
            </w:pPr>
            <w:r w:rsidRPr="004E01AB">
              <w:rPr>
                <w:b/>
                <w:bCs/>
                <w:kern w:val="2"/>
                <w:sz w:val="22"/>
                <w:szCs w:val="22"/>
              </w:rPr>
              <w:t>Sutarties pavadinimas</w:t>
            </w:r>
          </w:p>
        </w:tc>
        <w:tc>
          <w:tcPr>
            <w:tcW w:w="7110" w:type="dxa"/>
            <w:gridSpan w:val="3"/>
          </w:tcPr>
          <w:p w14:paraId="249F1FE3" w14:textId="7F569AAA" w:rsidR="00B767F3" w:rsidRPr="004E01AB" w:rsidRDefault="00877AE2" w:rsidP="004E01AB">
            <w:pPr>
              <w:jc w:val="center"/>
              <w:rPr>
                <w:b/>
                <w:bCs/>
                <w:kern w:val="2"/>
                <w:sz w:val="22"/>
                <w:szCs w:val="22"/>
              </w:rPr>
            </w:pPr>
            <w:r>
              <w:rPr>
                <w:b/>
                <w:bCs/>
                <w:kern w:val="2"/>
                <w:sz w:val="22"/>
                <w:szCs w:val="22"/>
              </w:rPr>
              <w:t>TEKSTILĖS GAMINIAI, FIKSUOTAS ĮKAINIS</w:t>
            </w:r>
          </w:p>
        </w:tc>
      </w:tr>
      <w:tr w:rsidR="00B767F3" w:rsidRPr="004E01AB" w14:paraId="56375B6F" w14:textId="77777777">
        <w:tc>
          <w:tcPr>
            <w:tcW w:w="2448" w:type="dxa"/>
          </w:tcPr>
          <w:p w14:paraId="4A72AFB1" w14:textId="77777777" w:rsidR="00B767F3" w:rsidRPr="004E01AB" w:rsidRDefault="00DD7479">
            <w:pPr>
              <w:jc w:val="both"/>
              <w:rPr>
                <w:b/>
                <w:bCs/>
                <w:kern w:val="2"/>
                <w:sz w:val="22"/>
                <w:szCs w:val="22"/>
              </w:rPr>
            </w:pPr>
            <w:r w:rsidRPr="004E01AB">
              <w:rPr>
                <w:b/>
                <w:bCs/>
                <w:kern w:val="2"/>
                <w:sz w:val="22"/>
                <w:szCs w:val="22"/>
              </w:rPr>
              <w:t>Sutarties data</w:t>
            </w:r>
          </w:p>
        </w:tc>
        <w:tc>
          <w:tcPr>
            <w:tcW w:w="2177" w:type="dxa"/>
          </w:tcPr>
          <w:p w14:paraId="2CCAED39" w14:textId="77777777" w:rsidR="00B767F3" w:rsidRPr="004E01AB" w:rsidRDefault="00B767F3">
            <w:pPr>
              <w:jc w:val="both"/>
              <w:rPr>
                <w:kern w:val="2"/>
                <w:sz w:val="22"/>
                <w:szCs w:val="22"/>
              </w:rPr>
            </w:pPr>
          </w:p>
        </w:tc>
        <w:tc>
          <w:tcPr>
            <w:tcW w:w="2362" w:type="dxa"/>
          </w:tcPr>
          <w:p w14:paraId="7FFB67F7" w14:textId="77777777" w:rsidR="00B767F3" w:rsidRPr="004E01AB" w:rsidRDefault="00DD7479">
            <w:pPr>
              <w:jc w:val="both"/>
              <w:rPr>
                <w:b/>
                <w:bCs/>
                <w:kern w:val="2"/>
                <w:sz w:val="22"/>
                <w:szCs w:val="22"/>
              </w:rPr>
            </w:pPr>
            <w:r w:rsidRPr="004E01AB">
              <w:rPr>
                <w:b/>
                <w:bCs/>
                <w:kern w:val="2"/>
                <w:sz w:val="22"/>
                <w:szCs w:val="22"/>
              </w:rPr>
              <w:t>Sutarties numeris</w:t>
            </w:r>
          </w:p>
        </w:tc>
        <w:tc>
          <w:tcPr>
            <w:tcW w:w="2571" w:type="dxa"/>
          </w:tcPr>
          <w:p w14:paraId="6AD05AC6" w14:textId="77777777" w:rsidR="00B767F3" w:rsidRPr="004E01AB" w:rsidRDefault="00B767F3">
            <w:pPr>
              <w:jc w:val="both"/>
              <w:rPr>
                <w:kern w:val="2"/>
                <w:sz w:val="22"/>
                <w:szCs w:val="22"/>
              </w:rPr>
            </w:pPr>
          </w:p>
        </w:tc>
      </w:tr>
    </w:tbl>
    <w:p w14:paraId="24BB94C2" w14:textId="77777777" w:rsidR="00B767F3" w:rsidRPr="004E01AB"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F94B7D"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Direktorė, Nora Pileičikienė</w:t>
            </w:r>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4E01AB" w14:paraId="3EFEA890" w14:textId="77777777">
        <w:trPr>
          <w:trHeight w:val="300"/>
        </w:trPr>
        <w:tc>
          <w:tcPr>
            <w:tcW w:w="9535" w:type="dxa"/>
            <w:gridSpan w:val="5"/>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0580BC6" w14:textId="7975D506" w:rsidR="00936446" w:rsidRPr="00783237" w:rsidRDefault="0087593D" w:rsidP="00F81FAA">
            <w:pPr>
              <w:jc w:val="both"/>
              <w:rPr>
                <w:color w:val="000000"/>
                <w:sz w:val="22"/>
                <w:szCs w:val="22"/>
              </w:rPr>
            </w:pPr>
            <w:r>
              <w:rPr>
                <w:bCs/>
                <w:sz w:val="22"/>
                <w:szCs w:val="22"/>
              </w:rPr>
              <w:t>Jovita Stanevičiūtė</w:t>
            </w:r>
            <w:r w:rsidR="00936446" w:rsidRPr="004824EC">
              <w:rPr>
                <w:bCs/>
                <w:sz w:val="22"/>
                <w:szCs w:val="22"/>
              </w:rPr>
              <w:t xml:space="preserve">, </w:t>
            </w:r>
            <w:r w:rsidR="00936446" w:rsidRPr="00B55FFD">
              <w:rPr>
                <w:bCs/>
                <w:sz w:val="22"/>
                <w:szCs w:val="22"/>
              </w:rPr>
              <w:t>el. p</w:t>
            </w:r>
            <w:r w:rsidR="00936446">
              <w:rPr>
                <w:bCs/>
                <w:sz w:val="22"/>
                <w:szCs w:val="22"/>
              </w:rPr>
              <w:t xml:space="preserve">. </w:t>
            </w:r>
            <w:hyperlink r:id="rId11" w:history="1">
              <w:r w:rsidR="00585A24" w:rsidRPr="004E57D8">
                <w:rPr>
                  <w:rStyle w:val="Hyperlink"/>
                  <w:bCs/>
                  <w:sz w:val="22"/>
                  <w:szCs w:val="22"/>
                </w:rPr>
                <w:t>jovita.stanevičiute@kaupa.lt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4824EC">
              <w:rPr>
                <w:bCs/>
                <w:color w:val="000000"/>
                <w:sz w:val="22"/>
                <w:szCs w:val="22"/>
              </w:rPr>
              <w:t>Viešųjų pirkimų specialistė Sigita Daiva Raubienė,</w:t>
            </w:r>
            <w:r w:rsidR="00936446">
              <w:rPr>
                <w:color w:val="000000"/>
                <w:sz w:val="22"/>
                <w:szCs w:val="22"/>
              </w:rPr>
              <w:t xml:space="preserve"> </w:t>
            </w:r>
            <w:hyperlink r:id="rId12" w:tooltip="daiva.raubiene@kaupa.lt" w:history="1">
              <w:r w:rsidR="00936446"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3" w:history="1">
              <w:r w:rsidRPr="007B71C2">
                <w:rPr>
                  <w:rStyle w:val="Hyperlink"/>
                  <w:szCs w:val="24"/>
                </w:rPr>
                <w:t>http://sabis.nbfc.lt/</w:t>
              </w:r>
            </w:hyperlink>
            <w:r w:rsidRPr="00BD75F0">
              <w:rPr>
                <w:b/>
                <w:color w:val="000000"/>
                <w:sz w:val="22"/>
                <w:szCs w:val="22"/>
              </w:rPr>
              <w:t>.</w:t>
            </w:r>
          </w:p>
        </w:tc>
      </w:tr>
      <w:tr w:rsidR="00154573" w:rsidRPr="004E01A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154573" w:rsidRPr="004E01AB" w14:paraId="2A3330D6" w14:textId="77777777">
        <w:trPr>
          <w:trHeight w:val="300"/>
        </w:trPr>
        <w:tc>
          <w:tcPr>
            <w:tcW w:w="9535" w:type="dxa"/>
            <w:gridSpan w:val="5"/>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ECA53A8" w14:textId="447962F7" w:rsidR="001969B7" w:rsidRPr="007F0A45" w:rsidRDefault="001969B7" w:rsidP="00C407FE">
            <w:pPr>
              <w:pStyle w:val="NoSpacing"/>
              <w:tabs>
                <w:tab w:val="left" w:pos="993"/>
                <w:tab w:val="left" w:pos="1276"/>
              </w:tabs>
              <w:spacing w:line="276" w:lineRule="auto"/>
              <w:contextualSpacing/>
              <w:jc w:val="both"/>
              <w:rPr>
                <w:color w:val="000000"/>
                <w:kern w:val="2"/>
                <w:sz w:val="22"/>
                <w:szCs w:val="22"/>
              </w:rPr>
            </w:pPr>
            <w:r w:rsidRPr="007F0A45">
              <w:rPr>
                <w:kern w:val="2"/>
                <w:sz w:val="22"/>
                <w:szCs w:val="22"/>
              </w:rPr>
              <w:t xml:space="preserve">Tiekėjas įsipareigoja Sutartyje numatytomis sąlygomis perduoti Pirkėjui </w:t>
            </w:r>
            <w:r w:rsidR="00585A24">
              <w:rPr>
                <w:sz w:val="22"/>
                <w:szCs w:val="22"/>
              </w:rPr>
              <w:t>t</w:t>
            </w:r>
            <w:r w:rsidR="00585A24">
              <w:t>ekstilės gaminius (patalynę, rankšluosčius)</w:t>
            </w:r>
            <w:r w:rsidRPr="007F0A45">
              <w:rPr>
                <w:sz w:val="22"/>
                <w:szCs w:val="22"/>
              </w:rPr>
              <w:t xml:space="preserve">, </w:t>
            </w:r>
            <w:r w:rsidR="007F0A45" w:rsidRPr="00585A24">
              <w:rPr>
                <w:b/>
                <w:bCs/>
                <w:sz w:val="22"/>
                <w:szCs w:val="22"/>
              </w:rPr>
              <w:t>įskaitant</w:t>
            </w:r>
            <w:r w:rsidRPr="00585A24">
              <w:rPr>
                <w:b/>
                <w:bCs/>
                <w:sz w:val="22"/>
                <w:szCs w:val="22"/>
              </w:rPr>
              <w:t xml:space="preserve"> pristatym</w:t>
            </w:r>
            <w:r w:rsidR="007F0A45" w:rsidRPr="00585A24">
              <w:rPr>
                <w:b/>
                <w:bCs/>
                <w:sz w:val="22"/>
                <w:szCs w:val="22"/>
              </w:rPr>
              <w:t>ą</w:t>
            </w:r>
            <w:r w:rsidRPr="007F0A45">
              <w:rPr>
                <w:b/>
                <w:bCs/>
                <w:sz w:val="22"/>
                <w:szCs w:val="22"/>
              </w:rPr>
              <w:t xml:space="preserve"> </w:t>
            </w:r>
            <w:r w:rsidRPr="007F0A45">
              <w:rPr>
                <w:color w:val="000000"/>
                <w:kern w:val="2"/>
                <w:sz w:val="22"/>
                <w:szCs w:val="22"/>
              </w:rPr>
              <w:t>(toliau – Prekės).</w:t>
            </w:r>
          </w:p>
          <w:p w14:paraId="74009C55" w14:textId="0C96CF84" w:rsidR="001969B7" w:rsidRPr="004E01AB" w:rsidRDefault="001969B7" w:rsidP="00C407FE">
            <w:pPr>
              <w:jc w:val="both"/>
              <w:rPr>
                <w:color w:val="000000"/>
                <w:kern w:val="2"/>
                <w:sz w:val="22"/>
                <w:szCs w:val="22"/>
              </w:rPr>
            </w:pPr>
            <w:r w:rsidRPr="007F0A45">
              <w:rPr>
                <w:color w:val="000000"/>
                <w:kern w:val="2"/>
                <w:sz w:val="22"/>
                <w:szCs w:val="22"/>
              </w:rPr>
              <w:t>Išsamus Prekių aprašymas ir kiti reikalavimai tiekiamoms Prekėms nustatyti Sutarties priede Nr. 1 „Techninė specifikacija</w:t>
            </w:r>
            <w:r w:rsidR="00585A24">
              <w:rPr>
                <w:color w:val="000000"/>
                <w:kern w:val="2"/>
                <w:sz w:val="22"/>
                <w:szCs w:val="22"/>
              </w:rPr>
              <w:t xml:space="preserve"> ir kainos pasiūlymas</w:t>
            </w:r>
            <w:r w:rsidRPr="007F0A45">
              <w:rPr>
                <w:color w:val="000000"/>
                <w:kern w:val="2"/>
                <w:sz w:val="22"/>
                <w:szCs w:val="22"/>
              </w:rPr>
              <w:t xml:space="preserve">“ (toliau – Techninė specifikacija) </w:t>
            </w:r>
            <w:r w:rsidR="003074DD">
              <w:rPr>
                <w:color w:val="000000"/>
                <w:kern w:val="2"/>
                <w:sz w:val="22"/>
                <w:szCs w:val="22"/>
              </w:rPr>
              <w:t>(Excel lentelėje)</w:t>
            </w:r>
          </w:p>
        </w:tc>
      </w:tr>
      <w:tr w:rsidR="00154573" w:rsidRPr="004E01A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154573" w:rsidRPr="004E01AB" w:rsidRDefault="00154573" w:rsidP="00154573">
            <w:pPr>
              <w:rPr>
                <w:kern w:val="2"/>
                <w:sz w:val="22"/>
                <w:szCs w:val="22"/>
              </w:rPr>
            </w:pPr>
          </w:p>
        </w:tc>
      </w:tr>
      <w:tr w:rsidR="00154573" w:rsidRPr="004E01A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5"/>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FDEAC0D" w14:textId="6B8B521F" w:rsidR="00783A16" w:rsidRPr="00783A16" w:rsidRDefault="005502A2" w:rsidP="00783A16">
            <w:pPr>
              <w:pStyle w:val="ListParagraph"/>
              <w:tabs>
                <w:tab w:val="left" w:pos="255"/>
              </w:tabs>
              <w:ind w:left="22"/>
              <w:jc w:val="both"/>
              <w:rPr>
                <w:rFonts w:ascii="Times New Roman" w:eastAsia="Times New Roman" w:hAnsi="Times New Roman" w:cs="Times New Roman"/>
                <w:noProof/>
                <w:lang w:eastAsia="lt-LT"/>
              </w:rPr>
            </w:pPr>
            <w:r>
              <w:rPr>
                <w:rFonts w:ascii="Times New Roman" w:hAnsi="Times New Roman" w:cs="Times New Roman"/>
                <w:kern w:val="2"/>
              </w:rPr>
              <w:t xml:space="preserve">Prekių tiekimo terminas 6 mėnesiai. </w:t>
            </w:r>
            <w:r w:rsidR="00154573" w:rsidRPr="00783A16">
              <w:rPr>
                <w:rFonts w:ascii="Times New Roman" w:hAnsi="Times New Roman" w:cs="Times New Roman"/>
                <w:kern w:val="2"/>
              </w:rPr>
              <w:t xml:space="preserve">Tiekėjas pagal atskirą užsakymą įsipareigoja pristatyti Prekes ne vėliau kaip per </w:t>
            </w:r>
            <w:r w:rsidR="00934FEA" w:rsidRPr="00783A16">
              <w:rPr>
                <w:rFonts w:ascii="Times New Roman" w:hAnsi="Times New Roman" w:cs="Times New Roman"/>
                <w:kern w:val="2"/>
              </w:rPr>
              <w:t>5 (penkias) darbo dienas</w:t>
            </w:r>
            <w:r w:rsidR="00154573" w:rsidRPr="00783A16">
              <w:rPr>
                <w:rFonts w:ascii="Times New Roman" w:hAnsi="Times New Roman" w:cs="Times New Roman"/>
                <w:kern w:val="2"/>
              </w:rPr>
              <w:t xml:space="preserve"> nuo užsakymo pateikimo dienos šiuo adresu: </w:t>
            </w:r>
            <w:r w:rsidR="00D621D1" w:rsidRPr="00783A16">
              <w:rPr>
                <w:rFonts w:ascii="Times New Roman" w:hAnsi="Times New Roman" w:cs="Times New Roman"/>
              </w:rPr>
              <w:t xml:space="preserve">1. </w:t>
            </w:r>
            <w:r w:rsidR="00783A16" w:rsidRPr="00783A16">
              <w:rPr>
                <w:rFonts w:ascii="Times New Roman" w:eastAsia="Times New Roman" w:hAnsi="Times New Roman" w:cs="Times New Roman"/>
                <w:noProof/>
                <w:lang w:eastAsia="lt-LT"/>
              </w:rPr>
              <w:t>Griunvaldo g. 22, LT-44333 Kaunas, tel. +370 657  58 808.</w:t>
            </w:r>
          </w:p>
          <w:p w14:paraId="2C7B3DB3" w14:textId="0F95C3CF" w:rsidR="00783A16" w:rsidRPr="00783A16" w:rsidRDefault="00783A16" w:rsidP="00F1297A">
            <w:pPr>
              <w:pStyle w:val="ListParagraph"/>
              <w:numPr>
                <w:ilvl w:val="0"/>
                <w:numId w:val="2"/>
              </w:numPr>
              <w:tabs>
                <w:tab w:val="left" w:pos="255"/>
              </w:tabs>
              <w:jc w:val="both"/>
              <w:rPr>
                <w:rFonts w:ascii="Times New Roman" w:eastAsia="Times New Roman" w:hAnsi="Times New Roman" w:cs="Times New Roman"/>
                <w:noProof/>
                <w:lang w:eastAsia="lt-LT"/>
              </w:rPr>
            </w:pPr>
            <w:r w:rsidRPr="00783A16">
              <w:rPr>
                <w:rFonts w:ascii="Times New Roman" w:eastAsia="Times New Roman" w:hAnsi="Times New Roman" w:cs="Times New Roman"/>
                <w:noProof/>
                <w:lang w:eastAsia="lt-LT"/>
              </w:rPr>
              <w:t>V. Krėvės pr. 104, LT-50383 Kaunas, tel. +370 37  207 185.</w:t>
            </w:r>
          </w:p>
          <w:p w14:paraId="0EFACC34" w14:textId="5540EC23" w:rsidR="00783A16" w:rsidRPr="00783A16" w:rsidRDefault="00783A16" w:rsidP="00F1297A">
            <w:pPr>
              <w:pStyle w:val="ListParagraph"/>
              <w:numPr>
                <w:ilvl w:val="0"/>
                <w:numId w:val="2"/>
              </w:numPr>
              <w:tabs>
                <w:tab w:val="left" w:pos="255"/>
              </w:tabs>
              <w:jc w:val="both"/>
              <w:rPr>
                <w:rFonts w:ascii="Times New Roman" w:eastAsia="Times New Roman" w:hAnsi="Times New Roman" w:cs="Times New Roman"/>
                <w:noProof/>
                <w:lang w:eastAsia="lt-LT"/>
              </w:rPr>
            </w:pPr>
            <w:r w:rsidRPr="00783A16">
              <w:rPr>
                <w:rFonts w:ascii="Times New Roman" w:eastAsia="Times New Roman" w:hAnsi="Times New Roman" w:cs="Times New Roman"/>
                <w:noProof/>
                <w:lang w:eastAsia="lt-LT"/>
              </w:rPr>
              <w:t>Jonavos g. 162, LT-44135 Kaunas, tel. +370 618  70 474.</w:t>
            </w:r>
          </w:p>
          <w:p w14:paraId="4678A801" w14:textId="77777777" w:rsidR="00783A16" w:rsidRPr="00783A16" w:rsidRDefault="00783A16" w:rsidP="00F1297A">
            <w:pPr>
              <w:pStyle w:val="ListParagraph"/>
              <w:numPr>
                <w:ilvl w:val="0"/>
                <w:numId w:val="2"/>
              </w:numPr>
              <w:tabs>
                <w:tab w:val="left" w:pos="255"/>
              </w:tabs>
              <w:ind w:left="22" w:firstLine="0"/>
              <w:jc w:val="both"/>
              <w:rPr>
                <w:rFonts w:ascii="Times New Roman" w:eastAsia="Times New Roman" w:hAnsi="Times New Roman" w:cs="Times New Roman"/>
                <w:noProof/>
                <w:lang w:eastAsia="lt-LT"/>
              </w:rPr>
            </w:pPr>
            <w:r w:rsidRPr="00783A16">
              <w:rPr>
                <w:rFonts w:ascii="Times New Roman" w:eastAsia="Times New Roman" w:hAnsi="Times New Roman" w:cs="Times New Roman"/>
                <w:noProof/>
                <w:lang w:eastAsia="lt-LT"/>
              </w:rPr>
              <w:t>V. Krėvės pr. 84, LT-50385 Kaunas, tel. +370 615  72 990.</w:t>
            </w:r>
          </w:p>
          <w:p w14:paraId="1DD20249" w14:textId="77777777" w:rsidR="00783A16" w:rsidRPr="00783A16" w:rsidRDefault="00783A16" w:rsidP="00F1297A">
            <w:pPr>
              <w:pStyle w:val="ListParagraph"/>
              <w:numPr>
                <w:ilvl w:val="0"/>
                <w:numId w:val="2"/>
              </w:numPr>
              <w:tabs>
                <w:tab w:val="left" w:pos="255"/>
              </w:tabs>
              <w:ind w:left="22" w:firstLine="0"/>
              <w:jc w:val="both"/>
              <w:rPr>
                <w:rFonts w:ascii="Times New Roman" w:eastAsia="Times New Roman" w:hAnsi="Times New Roman" w:cs="Times New Roman"/>
                <w:noProof/>
                <w:lang w:eastAsia="lt-LT"/>
              </w:rPr>
            </w:pPr>
            <w:r w:rsidRPr="00783A16">
              <w:rPr>
                <w:rFonts w:ascii="Times New Roman" w:eastAsia="Times New Roman" w:hAnsi="Times New Roman" w:cs="Times New Roman"/>
                <w:noProof/>
                <w:lang w:eastAsia="lt-LT"/>
              </w:rPr>
              <w:t>Miško g. 15, LT-44318 Kaunas, tel. +370 673 51 262.</w:t>
            </w:r>
          </w:p>
          <w:p w14:paraId="1CAE6EC8" w14:textId="77777777" w:rsidR="00783A16" w:rsidRPr="00783A16" w:rsidRDefault="00783A16" w:rsidP="00F1297A">
            <w:pPr>
              <w:pStyle w:val="ListParagraph"/>
              <w:numPr>
                <w:ilvl w:val="0"/>
                <w:numId w:val="2"/>
              </w:numPr>
              <w:tabs>
                <w:tab w:val="left" w:pos="255"/>
              </w:tabs>
              <w:spacing w:after="0" w:line="240" w:lineRule="auto"/>
              <w:ind w:left="22" w:firstLine="0"/>
              <w:jc w:val="both"/>
              <w:rPr>
                <w:rFonts w:ascii="Times New Roman" w:eastAsia="Times New Roman" w:hAnsi="Times New Roman" w:cs="Times New Roman"/>
                <w:noProof/>
                <w:lang w:eastAsia="lt-LT"/>
              </w:rPr>
            </w:pPr>
            <w:r w:rsidRPr="00783A16">
              <w:rPr>
                <w:rFonts w:ascii="Times New Roman" w:eastAsia="Times New Roman" w:hAnsi="Times New Roman" w:cs="Times New Roman"/>
                <w:noProof/>
                <w:lang w:eastAsia="lt-LT"/>
              </w:rPr>
              <w:t>Gedimino g. 5, LT-00136 Palanga, tel. +370 688  75 872.</w:t>
            </w:r>
          </w:p>
          <w:p w14:paraId="17BD2B2B" w14:textId="52D1A6A7" w:rsidR="00154573" w:rsidRPr="004E01AB" w:rsidRDefault="00783A16" w:rsidP="00F1297A">
            <w:pPr>
              <w:pStyle w:val="NormalWeb"/>
              <w:numPr>
                <w:ilvl w:val="0"/>
                <w:numId w:val="2"/>
              </w:numPr>
              <w:spacing w:after="0" w:line="276" w:lineRule="auto"/>
              <w:jc w:val="both"/>
              <w:rPr>
                <w:color w:val="4472C4"/>
                <w:kern w:val="2"/>
                <w:sz w:val="22"/>
                <w:szCs w:val="22"/>
              </w:rPr>
            </w:pPr>
            <w:r w:rsidRPr="00783A16">
              <w:rPr>
                <w:rFonts w:eastAsia="Times New Roman"/>
                <w:noProof/>
                <w:sz w:val="22"/>
                <w:szCs w:val="22"/>
                <w:lang w:eastAsia="lt-LT"/>
              </w:rPr>
              <w:t>Pervalkos g. 1, LT-93104 Neringa, tel. +370 614  00 817.</w:t>
            </w:r>
          </w:p>
        </w:tc>
      </w:tr>
      <w:tr w:rsidR="00154573" w:rsidRPr="004E01A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4795223" w:rsidR="00154573" w:rsidRPr="004E01AB" w:rsidRDefault="00154573" w:rsidP="007203D7">
            <w:pPr>
              <w:jc w:val="both"/>
              <w:rPr>
                <w:kern w:val="2"/>
                <w:sz w:val="22"/>
                <w:szCs w:val="22"/>
              </w:rPr>
            </w:pPr>
            <w:r w:rsidRPr="003E6BC0">
              <w:rPr>
                <w:kern w:val="2"/>
                <w:sz w:val="22"/>
                <w:szCs w:val="22"/>
              </w:rPr>
              <w:t>Kartu su Prekėmis pateikiami šie dokumentai: Prekių perdavimo-priėmimo aktas, kiti reikalingi dokumentai (</w:t>
            </w:r>
            <w:r w:rsidRPr="003E6BC0">
              <w:rPr>
                <w:sz w:val="22"/>
                <w:szCs w:val="22"/>
              </w:rPr>
              <w:t>sertifikatai, aprašymai</w:t>
            </w:r>
            <w:r w:rsidR="003E6BC0">
              <w:rPr>
                <w:sz w:val="22"/>
                <w:szCs w:val="22"/>
              </w:rPr>
              <w:t xml:space="preserve">, </w:t>
            </w:r>
            <w:r w:rsidR="003E6BC0" w:rsidRPr="002B27BD">
              <w:rPr>
                <w:i/>
                <w:iCs/>
                <w:sz w:val="22"/>
                <w:szCs w:val="22"/>
              </w:rPr>
              <w:t>jei prie konkrečios prekės tokie turi būti</w:t>
            </w:r>
            <w:r w:rsidRPr="003E6BC0">
              <w:rPr>
                <w:kern w:val="2"/>
                <w:sz w:val="22"/>
                <w:szCs w:val="22"/>
              </w:rPr>
              <w:t>). Tiekėjui nepateikus nurodytų dokumentų, laikoma, kad Prekės neatitinka Sutartyje nustatytų reikalavimų.</w:t>
            </w:r>
          </w:p>
        </w:tc>
      </w:tr>
      <w:tr w:rsidR="00154573" w:rsidRPr="004E01AB" w14:paraId="256DAE69" w14:textId="77777777">
        <w:trPr>
          <w:trHeight w:val="300"/>
        </w:trPr>
        <w:tc>
          <w:tcPr>
            <w:tcW w:w="9535" w:type="dxa"/>
            <w:gridSpan w:val="5"/>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8236375" w:rsidR="00154573" w:rsidRPr="004E01AB" w:rsidRDefault="00154573" w:rsidP="003E6BC0">
            <w:pPr>
              <w:rPr>
                <w:color w:val="4472C4"/>
                <w:kern w:val="2"/>
                <w:sz w:val="22"/>
                <w:szCs w:val="22"/>
              </w:rPr>
            </w:pPr>
            <w:r w:rsidRPr="004E01AB">
              <w:rPr>
                <w:kern w:val="2"/>
                <w:sz w:val="22"/>
                <w:szCs w:val="22"/>
              </w:rPr>
              <w:t>Fiksuoto įkainio kainodara</w:t>
            </w:r>
          </w:p>
        </w:tc>
      </w:tr>
      <w:tr w:rsidR="00154573" w:rsidRPr="004E01AB"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2EBFD3C8" w14:textId="77777777" w:rsidR="00154573" w:rsidRPr="004E01AB" w:rsidRDefault="00154573" w:rsidP="00154573">
            <w:pPr>
              <w:rPr>
                <w:b/>
                <w:bCs/>
                <w:kern w:val="2"/>
                <w:sz w:val="22"/>
                <w:szCs w:val="22"/>
              </w:rPr>
            </w:pPr>
          </w:p>
          <w:p w14:paraId="102C772D" w14:textId="77777777" w:rsidR="00154573" w:rsidRPr="004E01AB" w:rsidRDefault="00154573" w:rsidP="00154573">
            <w:pPr>
              <w:rPr>
                <w:b/>
                <w:bCs/>
                <w:kern w:val="2"/>
                <w:sz w:val="22"/>
                <w:szCs w:val="22"/>
              </w:rPr>
            </w:pPr>
          </w:p>
          <w:p w14:paraId="14E4B2D2" w14:textId="77777777" w:rsidR="00154573" w:rsidRPr="004E01AB" w:rsidRDefault="00154573" w:rsidP="00154573">
            <w:pPr>
              <w:rPr>
                <w:b/>
                <w:bCs/>
                <w:kern w:val="2"/>
                <w:sz w:val="22"/>
                <w:szCs w:val="22"/>
              </w:rPr>
            </w:pPr>
          </w:p>
          <w:p w14:paraId="24ACE1FB" w14:textId="77777777" w:rsidR="00154573" w:rsidRPr="004E01AB" w:rsidRDefault="00154573" w:rsidP="00154573">
            <w:pPr>
              <w:rPr>
                <w:b/>
                <w:bCs/>
                <w:kern w:val="2"/>
                <w:sz w:val="22"/>
                <w:szCs w:val="22"/>
              </w:rPr>
            </w:pPr>
          </w:p>
          <w:p w14:paraId="17661CCC" w14:textId="77777777" w:rsidR="00154573" w:rsidRPr="004E01AB" w:rsidRDefault="00154573" w:rsidP="00154573">
            <w:pPr>
              <w:rPr>
                <w:b/>
                <w:bCs/>
                <w:kern w:val="2"/>
                <w:sz w:val="22"/>
                <w:szCs w:val="22"/>
              </w:rPr>
            </w:pPr>
          </w:p>
          <w:p w14:paraId="5EC1253E" w14:textId="77777777" w:rsidR="00154573" w:rsidRPr="004E01AB" w:rsidRDefault="00154573" w:rsidP="00730AE8">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D5E8411" w14:textId="77777777" w:rsidR="00154573" w:rsidRPr="004E01AB" w:rsidRDefault="00154573" w:rsidP="00154573">
            <w:pPr>
              <w:rPr>
                <w:kern w:val="2"/>
                <w:sz w:val="22"/>
                <w:szCs w:val="22"/>
              </w:rPr>
            </w:pPr>
            <w:r w:rsidRPr="004E01AB">
              <w:rPr>
                <w:kern w:val="2"/>
                <w:sz w:val="22"/>
                <w:szCs w:val="22"/>
              </w:rPr>
              <w:lastRenderedPageBreak/>
              <w:t xml:space="preserve">Pradinės Sutarties vertė yra </w:t>
            </w:r>
            <w:r w:rsidRPr="004E01AB">
              <w:rPr>
                <w:color w:val="4472C4"/>
                <w:kern w:val="2"/>
                <w:sz w:val="22"/>
                <w:szCs w:val="22"/>
              </w:rPr>
              <w:t>(nurodyti sumą skaičiais)</w:t>
            </w:r>
            <w:r w:rsidRPr="004E01AB">
              <w:rPr>
                <w:kern w:val="2"/>
                <w:sz w:val="22"/>
                <w:szCs w:val="22"/>
              </w:rPr>
              <w:t xml:space="preserve"> Eur,</w:t>
            </w:r>
            <w:r w:rsidRPr="004E01AB">
              <w:rPr>
                <w:color w:val="4472C4"/>
                <w:kern w:val="2"/>
                <w:sz w:val="22"/>
                <w:szCs w:val="22"/>
              </w:rPr>
              <w:t xml:space="preserve"> (nurodyti sumą žodžiais)</w:t>
            </w:r>
            <w:r w:rsidRPr="004E01AB">
              <w:rPr>
                <w:kern w:val="2"/>
                <w:sz w:val="22"/>
                <w:szCs w:val="22"/>
              </w:rPr>
              <w:t xml:space="preserve"> be pridėtinės vertės mokesčio (toliau – PVM). </w:t>
            </w:r>
          </w:p>
          <w:p w14:paraId="0DFD5F7D" w14:textId="77777777" w:rsidR="00154573" w:rsidRPr="004E01AB" w:rsidRDefault="00154573" w:rsidP="00154573">
            <w:pPr>
              <w:rPr>
                <w:kern w:val="2"/>
                <w:sz w:val="22"/>
                <w:szCs w:val="22"/>
              </w:rPr>
            </w:pPr>
            <w:r w:rsidRPr="004E01AB">
              <w:rPr>
                <w:kern w:val="2"/>
                <w:sz w:val="22"/>
                <w:szCs w:val="22"/>
              </w:rPr>
              <w:t xml:space="preserve">PVM sudaro </w:t>
            </w:r>
            <w:r w:rsidRPr="004E01AB">
              <w:rPr>
                <w:color w:val="4472C4"/>
                <w:kern w:val="2"/>
                <w:sz w:val="22"/>
                <w:szCs w:val="22"/>
              </w:rPr>
              <w:t>(nurodyti sumą skaičiais)</w:t>
            </w:r>
            <w:r w:rsidRPr="004E01AB">
              <w:rPr>
                <w:kern w:val="2"/>
                <w:sz w:val="22"/>
                <w:szCs w:val="22"/>
              </w:rPr>
              <w:t xml:space="preserve"> Eur, </w:t>
            </w:r>
            <w:r w:rsidRPr="004E01AB">
              <w:rPr>
                <w:color w:val="4472C4"/>
                <w:kern w:val="2"/>
                <w:sz w:val="22"/>
                <w:szCs w:val="22"/>
              </w:rPr>
              <w:t>(nurodyti sumą žodžiais)</w:t>
            </w:r>
            <w:r w:rsidRPr="004E01AB">
              <w:rPr>
                <w:kern w:val="2"/>
                <w:sz w:val="22"/>
                <w:szCs w:val="22"/>
              </w:rPr>
              <w:t>.</w:t>
            </w:r>
          </w:p>
          <w:p w14:paraId="4C44F3AF" w14:textId="77777777" w:rsidR="00154573" w:rsidRPr="004E01AB" w:rsidRDefault="00154573" w:rsidP="00154573">
            <w:pPr>
              <w:rPr>
                <w:kern w:val="2"/>
                <w:sz w:val="22"/>
                <w:szCs w:val="22"/>
              </w:rPr>
            </w:pPr>
            <w:r w:rsidRPr="004E01AB">
              <w:rPr>
                <w:kern w:val="2"/>
                <w:sz w:val="22"/>
                <w:szCs w:val="22"/>
              </w:rPr>
              <w:t xml:space="preserve">Sutarties kaina yra </w:t>
            </w:r>
            <w:r w:rsidRPr="004E01AB">
              <w:rPr>
                <w:color w:val="4472C4"/>
                <w:kern w:val="2"/>
                <w:sz w:val="22"/>
                <w:szCs w:val="22"/>
              </w:rPr>
              <w:t>(nurodyti sumą skaičiais)</w:t>
            </w:r>
            <w:r w:rsidRPr="004E01AB">
              <w:rPr>
                <w:kern w:val="2"/>
                <w:sz w:val="22"/>
                <w:szCs w:val="22"/>
              </w:rPr>
              <w:t xml:space="preserve"> Eur, </w:t>
            </w:r>
            <w:r w:rsidRPr="004E01AB">
              <w:rPr>
                <w:color w:val="4472C4"/>
                <w:kern w:val="2"/>
                <w:sz w:val="22"/>
                <w:szCs w:val="22"/>
              </w:rPr>
              <w:t>(nurodyti sumą žodžiais)</w:t>
            </w:r>
            <w:r w:rsidRPr="004E01AB">
              <w:rPr>
                <w:kern w:val="2"/>
                <w:sz w:val="22"/>
                <w:szCs w:val="22"/>
              </w:rPr>
              <w:t xml:space="preserve"> Eur su PVM.</w:t>
            </w:r>
          </w:p>
          <w:p w14:paraId="01BFD1E7" w14:textId="0DE3F189" w:rsidR="00154573" w:rsidRPr="004E01AB" w:rsidRDefault="00154573" w:rsidP="00687BDB">
            <w:pPr>
              <w:jc w:val="both"/>
              <w:rPr>
                <w:color w:val="000000"/>
                <w:kern w:val="2"/>
                <w:sz w:val="22"/>
                <w:szCs w:val="22"/>
              </w:rPr>
            </w:pPr>
            <w:r w:rsidRPr="004E01AB">
              <w:rPr>
                <w:color w:val="000000"/>
                <w:kern w:val="2"/>
                <w:sz w:val="22"/>
                <w:szCs w:val="22"/>
              </w:rPr>
              <w:t>Šioje Sutartyje Pradinės Sutarties vertė yra lygi</w:t>
            </w:r>
            <w:r w:rsidR="00762FEE">
              <w:rPr>
                <w:color w:val="000000"/>
                <w:kern w:val="2"/>
                <w:sz w:val="22"/>
                <w:szCs w:val="22"/>
              </w:rPr>
              <w:t xml:space="preserve"> </w:t>
            </w:r>
            <w:r w:rsidRPr="004E01AB">
              <w:rPr>
                <w:color w:val="000000"/>
                <w:kern w:val="2"/>
                <w:sz w:val="22"/>
                <w:szCs w:val="22"/>
              </w:rPr>
              <w:t xml:space="preserve">Tiekėjo pasiūlymo kainai be PVM, apskaičiuotai sudauginus </w:t>
            </w:r>
            <w:r w:rsidRPr="004E01AB">
              <w:rPr>
                <w:b/>
                <w:bCs/>
                <w:color w:val="000000"/>
                <w:kern w:val="2"/>
                <w:sz w:val="22"/>
                <w:szCs w:val="22"/>
              </w:rPr>
              <w:t>maksimalų Prekių kiekį</w:t>
            </w:r>
            <w:r w:rsidRPr="004E01AB">
              <w:rPr>
                <w:color w:val="000000"/>
                <w:kern w:val="2"/>
                <w:sz w:val="22"/>
                <w:szCs w:val="22"/>
              </w:rPr>
              <w:t xml:space="preserve"> iš Tiekėjo pasiūlyto įkainio (-ių) be PVM arba </w:t>
            </w:r>
            <w:r w:rsidRPr="004E01AB">
              <w:rPr>
                <w:b/>
                <w:bCs/>
                <w:color w:val="000000"/>
                <w:kern w:val="2"/>
                <w:sz w:val="22"/>
                <w:szCs w:val="22"/>
              </w:rPr>
              <w:t>maksimaliai pirkimui skirtai lėšų sumai be PVM</w:t>
            </w:r>
            <w:r w:rsidRPr="004E01AB">
              <w:rPr>
                <w:color w:val="000000"/>
                <w:kern w:val="2"/>
                <w:sz w:val="22"/>
                <w:szCs w:val="22"/>
              </w:rPr>
              <w:t xml:space="preserve">, priklausomai nuo to kuri iš jų yra mažesnė. Pirkėjas perka </w:t>
            </w:r>
            <w:r w:rsidRPr="004E01AB">
              <w:rPr>
                <w:color w:val="000000"/>
                <w:kern w:val="2"/>
                <w:sz w:val="22"/>
                <w:szCs w:val="22"/>
              </w:rPr>
              <w:lastRenderedPageBreak/>
              <w:t>Prekes pagal poreikį Sutartyje arba jos priede Nr.</w:t>
            </w:r>
            <w:r w:rsidRPr="004E01AB">
              <w:rPr>
                <w:kern w:val="2"/>
                <w:sz w:val="22"/>
                <w:szCs w:val="22"/>
              </w:rPr>
              <w:t xml:space="preserve"> </w:t>
            </w:r>
            <w:r w:rsidRPr="00762FEE">
              <w:rPr>
                <w:kern w:val="2"/>
                <w:sz w:val="22"/>
                <w:szCs w:val="22"/>
              </w:rPr>
              <w:t>[</w:t>
            </w:r>
            <w:r w:rsidR="00762FEE" w:rsidRPr="00762FEE">
              <w:rPr>
                <w:kern w:val="2"/>
                <w:sz w:val="22"/>
                <w:szCs w:val="22"/>
              </w:rPr>
              <w:t>2</w:t>
            </w:r>
            <w:r w:rsidRPr="00762FEE">
              <w:rPr>
                <w:kern w:val="2"/>
                <w:sz w:val="22"/>
                <w:szCs w:val="22"/>
              </w:rPr>
              <w:t>]</w:t>
            </w:r>
            <w:r w:rsidRPr="004E01AB">
              <w:rPr>
                <w:kern w:val="2"/>
                <w:sz w:val="22"/>
                <w:szCs w:val="22"/>
              </w:rPr>
              <w:t xml:space="preserve"> </w:t>
            </w:r>
            <w:r w:rsidRPr="004E01AB">
              <w:rPr>
                <w:color w:val="000000"/>
                <w:kern w:val="2"/>
                <w:sz w:val="22"/>
                <w:szCs w:val="22"/>
              </w:rPr>
              <w:t xml:space="preserve"> nurodytais įkainiais, neviršijant jame nurodyto Prekių maksimalaus kiekio ir bendros Sutarties kainos. </w:t>
            </w:r>
            <w:r w:rsidR="00762FEE">
              <w:rPr>
                <w:color w:val="000000"/>
                <w:kern w:val="2"/>
                <w:sz w:val="22"/>
                <w:szCs w:val="22"/>
              </w:rPr>
              <w:t xml:space="preserve">Pirkėjas įsipareigoja išpirkti </w:t>
            </w:r>
            <w:r w:rsidR="00F67144">
              <w:rPr>
                <w:color w:val="000000"/>
                <w:kern w:val="2"/>
                <w:sz w:val="22"/>
                <w:szCs w:val="22"/>
              </w:rPr>
              <w:t xml:space="preserve">ne mažiau kaip </w:t>
            </w:r>
            <w:r w:rsidR="00762FEE">
              <w:rPr>
                <w:color w:val="000000"/>
                <w:kern w:val="2"/>
                <w:sz w:val="22"/>
                <w:szCs w:val="22"/>
              </w:rPr>
              <w:t>70 procentų</w:t>
            </w:r>
            <w:r w:rsidR="00F67144">
              <w:rPr>
                <w:color w:val="000000"/>
                <w:kern w:val="2"/>
                <w:sz w:val="22"/>
                <w:szCs w:val="22"/>
              </w:rPr>
              <w:t xml:space="preserve"> </w:t>
            </w:r>
            <w:r w:rsidR="00687BDB">
              <w:rPr>
                <w:color w:val="000000"/>
                <w:kern w:val="2"/>
                <w:sz w:val="22"/>
                <w:szCs w:val="22"/>
              </w:rPr>
              <w:t xml:space="preserve">nurodyto </w:t>
            </w:r>
            <w:r w:rsidRPr="00C2161B">
              <w:rPr>
                <w:kern w:val="2"/>
                <w:sz w:val="22"/>
                <w:szCs w:val="22"/>
              </w:rPr>
              <w:t>Prekių kiekio ar bet kokios jo dalies</w:t>
            </w:r>
            <w:r w:rsidR="00C2161B" w:rsidRPr="00C2161B">
              <w:rPr>
                <w:kern w:val="2"/>
                <w:sz w:val="22"/>
                <w:szCs w:val="22"/>
              </w:rPr>
              <w:t>, esančios kiekvienoje pozicijoje.</w:t>
            </w:r>
          </w:p>
        </w:tc>
      </w:tr>
      <w:tr w:rsidR="00154573" w:rsidRPr="004E01A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lastRenderedPageBreak/>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(-as)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(-as) už tą Prekių dalį, kurios bus tiekiamos Susitarime nurodytos dienos</w:t>
            </w:r>
            <w:r w:rsidR="00AC0A66">
              <w:rPr>
                <w:kern w:val="2"/>
                <w:sz w:val="22"/>
                <w:szCs w:val="22"/>
              </w:rPr>
              <w:t>.</w:t>
            </w:r>
          </w:p>
        </w:tc>
      </w:tr>
      <w:tr w:rsidR="00154573" w:rsidRPr="004E01A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5182F33" w:rsidR="00154573" w:rsidRPr="004E01AB" w:rsidRDefault="00154573" w:rsidP="00B51278">
            <w:pPr>
              <w:jc w:val="both"/>
              <w:rPr>
                <w:kern w:val="2"/>
                <w:sz w:val="22"/>
                <w:szCs w:val="22"/>
              </w:rPr>
            </w:pPr>
            <w:r w:rsidRPr="004E01AB">
              <w:rPr>
                <w:kern w:val="2"/>
                <w:sz w:val="22"/>
                <w:szCs w:val="22"/>
              </w:rPr>
              <w:t xml:space="preserve">Pirkėjas atsiskaito su Tiekėju ne vėliau kaip per </w:t>
            </w:r>
            <w:r w:rsidR="00D62B74">
              <w:rPr>
                <w:kern w:val="2"/>
                <w:sz w:val="22"/>
                <w:szCs w:val="22"/>
              </w:rPr>
              <w:t xml:space="preserve">30 kalendorinių dienų </w:t>
            </w:r>
            <w:r w:rsidRPr="004E01AB">
              <w:rPr>
                <w:kern w:val="2"/>
                <w:sz w:val="22"/>
                <w:szCs w:val="22"/>
              </w:rPr>
              <w:t>nuo Sąskaitos gavimo dienos.</w:t>
            </w:r>
          </w:p>
          <w:p w14:paraId="5BDFE28E" w14:textId="1B31E300" w:rsidR="00154573" w:rsidRPr="004E01AB" w:rsidRDefault="00154573" w:rsidP="00B51278">
            <w:pPr>
              <w:jc w:val="both"/>
              <w:rPr>
                <w:color w:val="000000"/>
                <w:kern w:val="2"/>
                <w:sz w:val="22"/>
                <w:szCs w:val="22"/>
                <w:shd w:val="clear" w:color="auto" w:fill="FFFFFF"/>
              </w:rPr>
            </w:pPr>
            <w:r w:rsidRPr="004E01AB">
              <w:rPr>
                <w:color w:val="000000"/>
                <w:kern w:val="2"/>
                <w:sz w:val="22"/>
                <w:szCs w:val="22"/>
                <w:shd w:val="clear" w:color="auto" w:fill="FFFFFF"/>
              </w:rPr>
              <w:t>Apmokėjimo sąlygos</w:t>
            </w:r>
            <w:r w:rsidRPr="004E01AB">
              <w:rPr>
                <w:color w:val="4472C4"/>
                <w:kern w:val="2"/>
                <w:sz w:val="22"/>
                <w:szCs w:val="22"/>
                <w:shd w:val="clear" w:color="auto" w:fill="FFFFFF"/>
              </w:rPr>
              <w:t>:</w:t>
            </w:r>
            <w:r w:rsidRPr="004E01AB">
              <w:rPr>
                <w:color w:val="000000"/>
                <w:kern w:val="2"/>
                <w:sz w:val="22"/>
                <w:szCs w:val="22"/>
                <w:shd w:val="clear" w:color="auto" w:fill="FFFFFF"/>
              </w:rPr>
              <w:t xml:space="preserve"> </w:t>
            </w:r>
          </w:p>
          <w:p w14:paraId="04C22127" w14:textId="75C8C4C7" w:rsidR="00154573" w:rsidRPr="004E01AB" w:rsidRDefault="00154573" w:rsidP="00B51278">
            <w:pPr>
              <w:jc w:val="both"/>
              <w:rPr>
                <w:color w:val="000000"/>
                <w:kern w:val="2"/>
                <w:sz w:val="22"/>
                <w:szCs w:val="22"/>
                <w:shd w:val="clear" w:color="auto" w:fill="FFFFFF"/>
              </w:rPr>
            </w:pPr>
            <w:r w:rsidRPr="00C519AC">
              <w:rPr>
                <w:kern w:val="2"/>
                <w:sz w:val="22"/>
                <w:szCs w:val="22"/>
                <w:shd w:val="clear" w:color="auto" w:fill="FFFFFF"/>
              </w:rPr>
              <w:t>1) įvykdžius užsakymą, mokama už konkretų kiekį / apimtį pagal nustatytus įkainius</w:t>
            </w:r>
          </w:p>
        </w:tc>
      </w:tr>
      <w:tr w:rsidR="00154573" w:rsidRPr="004E01A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5"/>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92379BA" w:rsidR="00154573" w:rsidRPr="004E01AB" w:rsidRDefault="00154573" w:rsidP="00321D06">
            <w:pPr>
              <w:rPr>
                <w:kern w:val="2"/>
                <w:sz w:val="22"/>
                <w:szCs w:val="22"/>
              </w:rPr>
            </w:pPr>
            <w:r w:rsidRPr="004E01AB">
              <w:rPr>
                <w:kern w:val="2"/>
                <w:sz w:val="22"/>
                <w:szCs w:val="22"/>
              </w:rPr>
              <w:t>Netaikoma</w:t>
            </w:r>
          </w:p>
        </w:tc>
      </w:tr>
      <w:tr w:rsidR="00154573" w:rsidRPr="004E01A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154573">
            <w:pPr>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321D06">
            <w:pPr>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5"/>
          </w:tcPr>
          <w:p w14:paraId="6103796D" w14:textId="77777777" w:rsidR="00154573" w:rsidRPr="004E01AB" w:rsidRDefault="00154573" w:rsidP="00154573">
            <w:pPr>
              <w:jc w:val="center"/>
              <w:rPr>
                <w:b/>
                <w:bCs/>
                <w:kern w:val="2"/>
                <w:sz w:val="22"/>
                <w:szCs w:val="22"/>
              </w:rPr>
            </w:pPr>
            <w:r w:rsidRPr="004E01AB">
              <w:rPr>
                <w:b/>
                <w:bCs/>
                <w:kern w:val="2"/>
                <w:sz w:val="22"/>
                <w:szCs w:val="22"/>
              </w:rPr>
              <w:t>7. SUTARTIES VYKDYMUI PASITELKIAMI SUBTIEKĖJAI</w:t>
            </w:r>
          </w:p>
        </w:tc>
      </w:tr>
      <w:tr w:rsidR="00154573" w:rsidRPr="004E01A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154573">
            <w:pPr>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7D0992">
            <w:pPr>
              <w:rPr>
                <w:b/>
                <w:bCs/>
                <w:kern w:val="2"/>
                <w:sz w:val="22"/>
                <w:szCs w:val="22"/>
              </w:rPr>
            </w:pPr>
            <w:r w:rsidRPr="004E01AB">
              <w:rPr>
                <w:color w:val="FF0000"/>
                <w:kern w:val="2"/>
                <w:sz w:val="22"/>
                <w:szCs w:val="22"/>
              </w:rPr>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5"/>
          </w:tcPr>
          <w:p w14:paraId="6A81BDB7" w14:textId="77777777" w:rsidR="00154573" w:rsidRPr="004E01AB" w:rsidRDefault="00154573" w:rsidP="00154573">
            <w:pPr>
              <w:jc w:val="center"/>
              <w:rPr>
                <w:b/>
                <w:bCs/>
                <w:kern w:val="2"/>
                <w:sz w:val="22"/>
                <w:szCs w:val="22"/>
              </w:rPr>
            </w:pPr>
            <w:r w:rsidRPr="004E01AB">
              <w:rPr>
                <w:b/>
                <w:bCs/>
                <w:kern w:val="2"/>
                <w:sz w:val="22"/>
                <w:szCs w:val="22"/>
              </w:rPr>
              <w:t>8. PRIEVOLIŲ PAGAL SUTARTĮ ĮVYKDYMO UŽTIKRINIMAS</w:t>
            </w:r>
          </w:p>
        </w:tc>
      </w:tr>
      <w:tr w:rsidR="00154573" w:rsidRPr="004E01A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12472A74" w14:textId="70D82962" w:rsidR="00154573" w:rsidRPr="004E01AB" w:rsidRDefault="00154573" w:rsidP="00942FFE">
            <w:pPr>
              <w:jc w:val="both"/>
              <w:rPr>
                <w:kern w:val="2"/>
                <w:sz w:val="22"/>
                <w:szCs w:val="22"/>
              </w:rPr>
            </w:pPr>
            <w:r w:rsidRPr="004E01AB">
              <w:rPr>
                <w:kern w:val="2"/>
                <w:sz w:val="22"/>
                <w:szCs w:val="22"/>
              </w:rPr>
              <w:t>Netesybomis (delspinigiais, bauda)</w:t>
            </w:r>
            <w:r w:rsidR="00321D06">
              <w:rPr>
                <w:kern w:val="2"/>
                <w:sz w:val="22"/>
                <w:szCs w:val="22"/>
              </w:rPr>
              <w:t>.</w:t>
            </w:r>
          </w:p>
          <w:p w14:paraId="544E68EF" w14:textId="740940B8" w:rsidR="00154573" w:rsidRPr="004E01AB" w:rsidRDefault="00154573" w:rsidP="00154573">
            <w:pPr>
              <w:rPr>
                <w:kern w:val="2"/>
                <w:sz w:val="22"/>
                <w:szCs w:val="22"/>
              </w:rPr>
            </w:pPr>
          </w:p>
        </w:tc>
      </w:tr>
      <w:tr w:rsidR="00154573" w:rsidRPr="004E01A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5"/>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A61757">
            <w:pPr>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154573">
            <w:pPr>
              <w:rPr>
                <w:b/>
                <w:bCs/>
                <w:kern w:val="2"/>
                <w:sz w:val="22"/>
                <w:szCs w:val="22"/>
              </w:rPr>
            </w:pPr>
            <w:r w:rsidRPr="004E01AB">
              <w:rPr>
                <w:b/>
                <w:bCs/>
                <w:kern w:val="2"/>
                <w:sz w:val="22"/>
                <w:szCs w:val="22"/>
              </w:rPr>
              <w:t xml:space="preserve">9.4. Tiekėjui taikoma bauda dėl esamų subtiekėjų ar specialistų pakeitimo / naujų subtiekėjų pasitelkimo </w:t>
            </w:r>
            <w:r w:rsidRPr="004E01AB">
              <w:rPr>
                <w:b/>
                <w:bCs/>
                <w:kern w:val="2"/>
                <w:sz w:val="22"/>
                <w:szCs w:val="22"/>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lastRenderedPageBreak/>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7D0992">
            <w:pPr>
              <w:jc w:val="both"/>
              <w:rPr>
                <w:b/>
                <w:bCs/>
                <w:kern w:val="2"/>
                <w:sz w:val="22"/>
                <w:szCs w:val="22"/>
              </w:rPr>
            </w:pPr>
            <w:r w:rsidRPr="004E01AB">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154573" w:rsidRPr="00CF0A6E" w:rsidRDefault="00154573" w:rsidP="00154573">
            <w:pPr>
              <w:rPr>
                <w:color w:val="000000"/>
                <w:kern w:val="2"/>
                <w:sz w:val="22"/>
                <w:szCs w:val="22"/>
              </w:rPr>
            </w:pPr>
            <w:r w:rsidRPr="00CF0A6E">
              <w:rPr>
                <w:color w:val="000000"/>
                <w:kern w:val="2"/>
                <w:sz w:val="22"/>
                <w:szCs w:val="22"/>
              </w:rPr>
              <w:t>Netaikoma</w:t>
            </w:r>
          </w:p>
          <w:p w14:paraId="51875821" w14:textId="77777777" w:rsidR="00154573" w:rsidRPr="00CF0A6E" w:rsidRDefault="00154573" w:rsidP="00154573">
            <w:pPr>
              <w:rPr>
                <w:kern w:val="2"/>
                <w:sz w:val="22"/>
                <w:szCs w:val="22"/>
              </w:rPr>
            </w:pPr>
          </w:p>
          <w:p w14:paraId="69B3C483" w14:textId="73EDD872" w:rsidR="00154573" w:rsidRPr="004E01AB" w:rsidRDefault="00154573" w:rsidP="00154573">
            <w:pPr>
              <w:rPr>
                <w:color w:val="4472C4"/>
                <w:kern w:val="2"/>
                <w:sz w:val="22"/>
                <w:szCs w:val="22"/>
              </w:rPr>
            </w:pPr>
          </w:p>
        </w:tc>
      </w:tr>
      <w:tr w:rsidR="00154573" w:rsidRPr="004E01A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5"/>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trPr>
          <w:trHeight w:val="300"/>
        </w:trPr>
        <w:tc>
          <w:tcPr>
            <w:tcW w:w="2707" w:type="dxa"/>
            <w:gridSpan w:val="3"/>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828" w:type="dxa"/>
            <w:gridSpan w:val="2"/>
          </w:tcPr>
          <w:p w14:paraId="3C57CCB9" w14:textId="77777777" w:rsidR="00165218" w:rsidRPr="007D20C0" w:rsidRDefault="00165218" w:rsidP="00165218">
            <w:pPr>
              <w:jc w:val="both"/>
              <w:rPr>
                <w:kern w:val="2"/>
                <w:sz w:val="22"/>
                <w:szCs w:val="22"/>
              </w:rPr>
            </w:pPr>
            <w:r w:rsidRPr="007D20C0">
              <w:rPr>
                <w:kern w:val="2"/>
                <w:sz w:val="22"/>
                <w:szCs w:val="22"/>
              </w:rPr>
              <w:t>10.1.1. Prekių kokybė – jos turi atitikti Sutarties ir techninės specifikacijos reikalavimus;</w:t>
            </w:r>
          </w:p>
          <w:p w14:paraId="0F55AA1B" w14:textId="77777777" w:rsidR="00165218" w:rsidRPr="007D20C0" w:rsidRDefault="00165218" w:rsidP="00165218">
            <w:pPr>
              <w:jc w:val="both"/>
              <w:rPr>
                <w:kern w:val="2"/>
                <w:sz w:val="22"/>
                <w:szCs w:val="22"/>
              </w:rPr>
            </w:pPr>
            <w:r w:rsidRPr="007D20C0">
              <w:rPr>
                <w:kern w:val="2"/>
                <w:sz w:val="22"/>
                <w:szCs w:val="22"/>
              </w:rPr>
              <w:t>10.1.2. Prekių pristatymo terminų bei tvarkos laikymasis;</w:t>
            </w:r>
          </w:p>
          <w:p w14:paraId="646B7991" w14:textId="77777777" w:rsidR="00165218" w:rsidRPr="007D20C0" w:rsidRDefault="00165218" w:rsidP="00165218">
            <w:pPr>
              <w:jc w:val="both"/>
              <w:rPr>
                <w:kern w:val="2"/>
                <w:sz w:val="22"/>
                <w:szCs w:val="22"/>
              </w:rPr>
            </w:pPr>
            <w:r w:rsidRPr="007D20C0">
              <w:rPr>
                <w:kern w:val="2"/>
                <w:sz w:val="22"/>
                <w:szCs w:val="22"/>
              </w:rPr>
              <w:t>10.1.3. Garantinių ir kitų kokybės užtikrinimo įsipareigojimų tinkamas vykdymas;</w:t>
            </w:r>
          </w:p>
          <w:p w14:paraId="70BE8523" w14:textId="0824C480" w:rsidR="00165218" w:rsidRPr="007D20C0" w:rsidRDefault="00165218" w:rsidP="00165218">
            <w:pPr>
              <w:jc w:val="both"/>
              <w:rPr>
                <w:kern w:val="2"/>
                <w:sz w:val="22"/>
                <w:szCs w:val="22"/>
              </w:rPr>
            </w:pPr>
            <w:r w:rsidRPr="007D20C0">
              <w:rPr>
                <w:kern w:val="2"/>
                <w:sz w:val="22"/>
                <w:szCs w:val="22"/>
              </w:rPr>
              <w:t>10.1.4. Įkainių ir atsiskaitymo sąlygų laikymasis;</w:t>
            </w:r>
          </w:p>
          <w:p w14:paraId="3657475F" w14:textId="3567E5E0" w:rsidR="00154573" w:rsidRPr="004E01AB" w:rsidRDefault="00165218" w:rsidP="00165218">
            <w:pPr>
              <w:jc w:val="both"/>
              <w:rPr>
                <w:b/>
                <w:bCs/>
                <w:color w:val="4472C4"/>
                <w:kern w:val="2"/>
                <w:sz w:val="22"/>
                <w:szCs w:val="22"/>
              </w:rPr>
            </w:pPr>
            <w:r w:rsidRPr="007D20C0">
              <w:rPr>
                <w:kern w:val="2"/>
                <w:sz w:val="22"/>
                <w:szCs w:val="22"/>
              </w:rPr>
              <w:t>10.1.</w:t>
            </w:r>
            <w:r w:rsidR="00B26177" w:rsidRPr="007D20C0">
              <w:rPr>
                <w:kern w:val="2"/>
                <w:sz w:val="22"/>
                <w:szCs w:val="22"/>
              </w:rPr>
              <w:t>5</w:t>
            </w:r>
            <w:r w:rsidRPr="007D20C0">
              <w:rPr>
                <w:kern w:val="2"/>
                <w:sz w:val="22"/>
                <w:szCs w:val="22"/>
              </w:rPr>
              <w:t>. Aplinkosauginių kriterijų laikymasis, kai jie taikomi.</w:t>
            </w:r>
          </w:p>
        </w:tc>
      </w:tr>
      <w:tr w:rsidR="002E7D72" w:rsidRPr="004E01AB" w14:paraId="0F5458CF" w14:textId="77777777">
        <w:trPr>
          <w:trHeight w:val="300"/>
        </w:trPr>
        <w:tc>
          <w:tcPr>
            <w:tcW w:w="2700" w:type="dxa"/>
            <w:gridSpan w:val="2"/>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835" w:type="dxa"/>
            <w:gridSpan w:val="3"/>
          </w:tcPr>
          <w:p w14:paraId="1495FE9D" w14:textId="77777777" w:rsidR="002E7D72" w:rsidRPr="007D20C0" w:rsidRDefault="002E7D72" w:rsidP="002E7D72">
            <w:pPr>
              <w:jc w:val="both"/>
              <w:rPr>
                <w:kern w:val="2"/>
                <w:sz w:val="22"/>
                <w:szCs w:val="22"/>
              </w:rPr>
            </w:pPr>
            <w:r w:rsidRPr="007D20C0">
              <w:rPr>
                <w:kern w:val="2"/>
                <w:sz w:val="22"/>
                <w:szCs w:val="22"/>
              </w:rPr>
              <w:t>10.2.1. Tiekėjo pavėluotas Prekių pristatymas daugiau nei 5 (penkias) darbo dienas bent 2 (du) kartus Sutarties galiojimo laikotarpiu;</w:t>
            </w:r>
          </w:p>
          <w:p w14:paraId="595594D1" w14:textId="77777777" w:rsidR="002E7D72" w:rsidRPr="007D20C0" w:rsidRDefault="002E7D72" w:rsidP="002E7D72">
            <w:pPr>
              <w:jc w:val="both"/>
              <w:rPr>
                <w:kern w:val="2"/>
                <w:sz w:val="22"/>
                <w:szCs w:val="22"/>
              </w:rPr>
            </w:pPr>
            <w:r w:rsidRPr="007D20C0">
              <w:rPr>
                <w:kern w:val="2"/>
                <w:sz w:val="22"/>
                <w:szCs w:val="22"/>
              </w:rPr>
              <w:t>10.2.2. Prekių neatitiktis Sutarties ar teisės aktų reikalavimams bent 2 (du) kartus;</w:t>
            </w:r>
          </w:p>
          <w:p w14:paraId="433AF037" w14:textId="77777777" w:rsidR="002E7D72" w:rsidRPr="007D20C0" w:rsidRDefault="002E7D72" w:rsidP="002E7D72">
            <w:pPr>
              <w:jc w:val="both"/>
              <w:rPr>
                <w:kern w:val="2"/>
                <w:sz w:val="22"/>
                <w:szCs w:val="22"/>
              </w:rPr>
            </w:pPr>
            <w:r w:rsidRPr="007D20C0">
              <w:rPr>
                <w:kern w:val="2"/>
                <w:sz w:val="22"/>
                <w:szCs w:val="22"/>
              </w:rPr>
              <w:t>10.2.3. Pagrįstų Pirkėjo nurodymų dėl defektų šalinimo ar trūkumų pašalinimo ignoravimas arba trūkumų nepašalinimas per protingą terminą;</w:t>
            </w:r>
          </w:p>
          <w:p w14:paraId="471E4319" w14:textId="77777777" w:rsidR="002E7D72" w:rsidRPr="007D20C0" w:rsidRDefault="002E7D72" w:rsidP="002E7D72">
            <w:pPr>
              <w:jc w:val="both"/>
              <w:rPr>
                <w:kern w:val="2"/>
                <w:sz w:val="22"/>
                <w:szCs w:val="22"/>
              </w:rPr>
            </w:pPr>
            <w:r w:rsidRPr="007D20C0">
              <w:rPr>
                <w:kern w:val="2"/>
                <w:sz w:val="22"/>
                <w:szCs w:val="22"/>
              </w:rPr>
              <w:lastRenderedPageBreak/>
              <w:t>10.2.4. Sutarties įkainių viršijimas, Prekių tiekimas ne pagal nustatytą tvarką;</w:t>
            </w:r>
          </w:p>
          <w:p w14:paraId="6F00FD1B" w14:textId="77777777" w:rsidR="002E7D72" w:rsidRPr="007D20C0" w:rsidRDefault="002E7D72" w:rsidP="002E7D72">
            <w:pPr>
              <w:jc w:val="both"/>
              <w:rPr>
                <w:kern w:val="2"/>
                <w:sz w:val="22"/>
                <w:szCs w:val="22"/>
              </w:rPr>
            </w:pPr>
            <w:r w:rsidRPr="007D20C0">
              <w:rPr>
                <w:kern w:val="2"/>
                <w:sz w:val="22"/>
                <w:szCs w:val="22"/>
              </w:rPr>
              <w:t>10.2.5. Bet kuris iš Sutarties 12.2 punkte išvardintų pažeidimų;</w:t>
            </w:r>
          </w:p>
          <w:p w14:paraId="27FF7C68" w14:textId="13FAEBA6" w:rsidR="002E7D72" w:rsidRPr="004E01AB" w:rsidRDefault="002E7D72" w:rsidP="002E7D72">
            <w:pPr>
              <w:jc w:val="both"/>
              <w:rPr>
                <w:kern w:val="2"/>
                <w:sz w:val="22"/>
                <w:szCs w:val="22"/>
              </w:rPr>
            </w:pPr>
            <w:r w:rsidRPr="007D20C0">
              <w:rPr>
                <w:kern w:val="2"/>
                <w:sz w:val="22"/>
                <w:szCs w:val="22"/>
              </w:rPr>
              <w:t>10.2.6. Veiksmai ar neveikimas, dėl kurių Pirkėjas pagrįstai netenka pasitikėjimo Tiekėjo gebėjimu vykdyti Sutartį tinkamai.</w:t>
            </w:r>
          </w:p>
        </w:tc>
      </w:tr>
      <w:tr w:rsidR="002E7D72" w:rsidRPr="004E01AB" w14:paraId="70836C3F" w14:textId="77777777">
        <w:trPr>
          <w:trHeight w:val="300"/>
        </w:trPr>
        <w:tc>
          <w:tcPr>
            <w:tcW w:w="9535" w:type="dxa"/>
            <w:gridSpan w:val="5"/>
          </w:tcPr>
          <w:p w14:paraId="31DFC488" w14:textId="77777777" w:rsidR="002E7D72" w:rsidRPr="004E01AB" w:rsidRDefault="002E7D72" w:rsidP="002E7D72">
            <w:pPr>
              <w:jc w:val="center"/>
              <w:rPr>
                <w:b/>
                <w:bCs/>
                <w:kern w:val="2"/>
                <w:sz w:val="22"/>
                <w:szCs w:val="22"/>
              </w:rPr>
            </w:pPr>
            <w:r w:rsidRPr="004E01AB">
              <w:rPr>
                <w:b/>
                <w:bCs/>
                <w:kern w:val="2"/>
                <w:sz w:val="22"/>
                <w:szCs w:val="22"/>
              </w:rPr>
              <w:lastRenderedPageBreak/>
              <w:t>11. SUTARTIES GALIOJIMAS IR KEITIMAS</w:t>
            </w:r>
          </w:p>
        </w:tc>
      </w:tr>
      <w:tr w:rsidR="002E7D72" w:rsidRPr="004E01A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447FCA26"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Pr>
                <w:color w:val="000000"/>
                <w:kern w:val="2"/>
                <w:sz w:val="22"/>
                <w:szCs w:val="22"/>
              </w:rPr>
              <w:t>7 mėnesius.</w:t>
            </w:r>
          </w:p>
        </w:tc>
      </w:tr>
      <w:tr w:rsidR="002E7D72" w:rsidRPr="004E01A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5"/>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trPr>
          <w:trHeight w:val="300"/>
        </w:trPr>
        <w:tc>
          <w:tcPr>
            <w:tcW w:w="2532"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7003" w:type="dxa"/>
            <w:gridSpan w:val="4"/>
          </w:tcPr>
          <w:p w14:paraId="3898DE5A" w14:textId="77777777" w:rsidR="002E7D72" w:rsidRPr="004E01AB" w:rsidRDefault="002E7D72" w:rsidP="002E7D72">
            <w:pPr>
              <w:rPr>
                <w:kern w:val="2"/>
                <w:sz w:val="22"/>
                <w:szCs w:val="22"/>
              </w:rPr>
            </w:pPr>
            <w:r w:rsidRPr="004E01AB">
              <w:rPr>
                <w:kern w:val="2"/>
                <w:sz w:val="22"/>
                <w:szCs w:val="22"/>
              </w:rPr>
              <w:t>Sutartis gali būti nutraukiama rašytiniu Šalių susitarimu arba vienašališkai, Bendrosiose sąlygose nustatyta tvarka.</w:t>
            </w:r>
          </w:p>
          <w:p w14:paraId="6FAE0A4C" w14:textId="6C39478C" w:rsidR="002E7D72" w:rsidRPr="004E01AB" w:rsidRDefault="002E7D72" w:rsidP="002E7D72">
            <w:pPr>
              <w:rPr>
                <w:color w:val="4472C4"/>
                <w:kern w:val="2"/>
                <w:sz w:val="22"/>
                <w:szCs w:val="22"/>
              </w:rPr>
            </w:pPr>
          </w:p>
        </w:tc>
      </w:tr>
      <w:tr w:rsidR="002E7D72" w:rsidRPr="004E01AB" w14:paraId="69CB11D9" w14:textId="77777777">
        <w:trPr>
          <w:trHeight w:val="300"/>
        </w:trPr>
        <w:tc>
          <w:tcPr>
            <w:tcW w:w="2532"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7003" w:type="dxa"/>
            <w:gridSpan w:val="4"/>
          </w:tcPr>
          <w:p w14:paraId="761984AF" w14:textId="77777777" w:rsidR="004B0E4A" w:rsidRPr="003244FF" w:rsidRDefault="004B0E4A" w:rsidP="003244FF">
            <w:pPr>
              <w:jc w:val="both"/>
              <w:rPr>
                <w:kern w:val="2"/>
                <w:sz w:val="22"/>
                <w:szCs w:val="22"/>
              </w:rPr>
            </w:pPr>
            <w:r w:rsidRPr="003244FF">
              <w:rPr>
                <w:kern w:val="2"/>
                <w:sz w:val="22"/>
                <w:szCs w:val="22"/>
              </w:rPr>
              <w:t>12.2.1. jeigu Tiekėjas nevykdo prisiimtų įsipareigojimų už Sutartyje nustatytą Sutarties kainą / įkainius;</w:t>
            </w:r>
          </w:p>
          <w:p w14:paraId="4C0433EC" w14:textId="77777777" w:rsidR="004B0E4A" w:rsidRPr="003244FF" w:rsidRDefault="004B0E4A" w:rsidP="003244FF">
            <w:pPr>
              <w:spacing w:line="257" w:lineRule="auto"/>
              <w:jc w:val="both"/>
              <w:rPr>
                <w:rFonts w:eastAsia="Arial"/>
                <w:kern w:val="2"/>
                <w:sz w:val="22"/>
                <w:szCs w:val="22"/>
              </w:rPr>
            </w:pPr>
            <w:r w:rsidRPr="003244FF">
              <w:rPr>
                <w:rFonts w:eastAsia="Arial"/>
                <w:kern w:val="2"/>
                <w:sz w:val="22"/>
                <w:szCs w:val="22"/>
              </w:rPr>
              <w:t xml:space="preserve">12.2.2. jeigu Tiekėjas nesilaiko Sutartyje nustatytų Prekių tiekimo terminų 2 (du) kartus iš eilės </w:t>
            </w:r>
            <w:r w:rsidRPr="003244FF">
              <w:rPr>
                <w:rFonts w:eastAsia="Arial"/>
                <w:kern w:val="2"/>
                <w:sz w:val="22"/>
                <w:szCs w:val="22"/>
                <w:lang w:val="lt"/>
              </w:rPr>
              <w:t>ir per Pirkėjo raštu nustatytą papildomą protingą Prekėms pristatyti terminą jų nepristato</w:t>
            </w:r>
            <w:r w:rsidRPr="003244FF">
              <w:rPr>
                <w:rFonts w:eastAsia="Arial"/>
                <w:kern w:val="2"/>
                <w:sz w:val="22"/>
                <w:szCs w:val="22"/>
              </w:rPr>
              <w:t>;</w:t>
            </w:r>
          </w:p>
          <w:p w14:paraId="5848B26F" w14:textId="77777777" w:rsidR="004B0E4A" w:rsidRPr="003244FF" w:rsidRDefault="004B0E4A" w:rsidP="003244FF">
            <w:pPr>
              <w:tabs>
                <w:tab w:val="left" w:pos="567"/>
                <w:tab w:val="left" w:pos="851"/>
                <w:tab w:val="left" w:pos="992"/>
                <w:tab w:val="left" w:pos="1134"/>
              </w:tabs>
              <w:spacing w:line="257" w:lineRule="auto"/>
              <w:jc w:val="both"/>
              <w:rPr>
                <w:rFonts w:eastAsia="Arial"/>
                <w:kern w:val="2"/>
                <w:sz w:val="22"/>
                <w:szCs w:val="22"/>
              </w:rPr>
            </w:pPr>
            <w:r w:rsidRPr="003244FF">
              <w:rPr>
                <w:rFonts w:eastAsia="Arial"/>
                <w:kern w:val="2"/>
                <w:sz w:val="22"/>
                <w:szCs w:val="22"/>
              </w:rPr>
              <w:t>12.2.3. jeigu Tiekėjas pažeidžia Prekių pristatymo terminus ir priskaičiuotų netesybų už vėlavimą suma viršija 20 (dvidešimt) proc. Pradinės sutarties vertės;</w:t>
            </w:r>
          </w:p>
          <w:p w14:paraId="77F23406" w14:textId="77777777" w:rsidR="004B0E4A" w:rsidRPr="003244FF" w:rsidRDefault="004B0E4A" w:rsidP="003244FF">
            <w:pPr>
              <w:tabs>
                <w:tab w:val="left" w:pos="567"/>
                <w:tab w:val="left" w:pos="851"/>
                <w:tab w:val="left" w:pos="992"/>
                <w:tab w:val="left" w:pos="1134"/>
              </w:tabs>
              <w:spacing w:line="257" w:lineRule="auto"/>
              <w:jc w:val="both"/>
              <w:rPr>
                <w:rFonts w:eastAsia="Arial"/>
                <w:kern w:val="2"/>
                <w:sz w:val="22"/>
                <w:szCs w:val="22"/>
              </w:rPr>
            </w:pPr>
            <w:r w:rsidRPr="003244FF">
              <w:rPr>
                <w:rFonts w:eastAsia="Arial"/>
                <w:kern w:val="2"/>
                <w:sz w:val="22"/>
                <w:szCs w:val="22"/>
              </w:rPr>
              <w:t>12.2.4. Tiekėjas pažeidžia Prekių pristatymo terminus ir dėl Prekių pristatymo vėlavimo Prekės tampa nebereikalingos;</w:t>
            </w:r>
          </w:p>
          <w:p w14:paraId="21C2B302" w14:textId="77777777" w:rsidR="004B0E4A" w:rsidRPr="003244FF" w:rsidRDefault="004B0E4A" w:rsidP="003244FF">
            <w:pPr>
              <w:tabs>
                <w:tab w:val="left" w:pos="567"/>
                <w:tab w:val="left" w:pos="851"/>
                <w:tab w:val="left" w:pos="992"/>
                <w:tab w:val="left" w:pos="1134"/>
              </w:tabs>
              <w:spacing w:line="257" w:lineRule="auto"/>
              <w:jc w:val="both"/>
              <w:rPr>
                <w:rFonts w:eastAsia="Arial"/>
                <w:kern w:val="2"/>
                <w:sz w:val="22"/>
                <w:szCs w:val="22"/>
              </w:rPr>
            </w:pPr>
            <w:r w:rsidRPr="003244FF">
              <w:rPr>
                <w:rFonts w:eastAsia="Arial"/>
                <w:kern w:val="2"/>
                <w:sz w:val="22"/>
                <w:szCs w:val="22"/>
              </w:rPr>
              <w:t>12.2.5. Tiekėjas daugiau kaip 2 (du) kartus pristato Prekes, kurios neatitinka Sutartyje ir (ar) Įstatymuose nustatytų reikalavimų Prekėms;</w:t>
            </w:r>
          </w:p>
          <w:p w14:paraId="2A7F9FCE" w14:textId="07CE5215" w:rsidR="004B0E4A" w:rsidRPr="003244FF" w:rsidRDefault="004B0E4A" w:rsidP="003244FF">
            <w:pPr>
              <w:tabs>
                <w:tab w:val="left" w:pos="567"/>
                <w:tab w:val="left" w:pos="851"/>
                <w:tab w:val="left" w:pos="992"/>
                <w:tab w:val="left" w:pos="1134"/>
              </w:tabs>
              <w:spacing w:line="257" w:lineRule="auto"/>
              <w:jc w:val="both"/>
              <w:rPr>
                <w:rFonts w:eastAsia="Arial"/>
                <w:kern w:val="2"/>
                <w:sz w:val="22"/>
                <w:szCs w:val="22"/>
              </w:rPr>
            </w:pPr>
            <w:r w:rsidRPr="003244FF">
              <w:rPr>
                <w:rFonts w:eastAsia="Arial"/>
                <w:kern w:val="2"/>
                <w:sz w:val="22"/>
                <w:szCs w:val="22"/>
              </w:rPr>
              <w:t>12.2.6. Tiekėjas pažeidžia šios Sutarties nuostatas, reglamentuojančias konkurenciją, intelektinės nuosavybės ar konfidencialios informacijos valdymą;</w:t>
            </w:r>
          </w:p>
          <w:p w14:paraId="03DDA9E3" w14:textId="6C90E8F8" w:rsidR="002E7D72" w:rsidRPr="004E01AB" w:rsidRDefault="004B0E4A" w:rsidP="003244FF">
            <w:pPr>
              <w:jc w:val="both"/>
              <w:rPr>
                <w:rFonts w:eastAsia="Arial"/>
                <w:color w:val="FF0000"/>
                <w:kern w:val="2"/>
                <w:sz w:val="22"/>
                <w:szCs w:val="22"/>
              </w:rPr>
            </w:pPr>
            <w:r w:rsidRPr="003244FF">
              <w:rPr>
                <w:rFonts w:eastAsia="Arial"/>
                <w:kern w:val="2"/>
                <w:sz w:val="22"/>
                <w:szCs w:val="22"/>
              </w:rPr>
              <w:t>12.2.</w:t>
            </w:r>
            <w:r w:rsidR="003244FF">
              <w:rPr>
                <w:rFonts w:eastAsia="Arial"/>
                <w:kern w:val="2"/>
                <w:sz w:val="22"/>
                <w:szCs w:val="22"/>
              </w:rPr>
              <w:t>7</w:t>
            </w:r>
            <w:r w:rsidRPr="003244FF">
              <w:rPr>
                <w:rFonts w:eastAsia="Arial"/>
                <w:kern w:val="2"/>
                <w:sz w:val="22"/>
                <w:szCs w:val="22"/>
              </w:rPr>
              <w:t>. Tiekėjas 2 (du) kartus pažeidžia esminę Sutarties sąlygą.</w:t>
            </w:r>
          </w:p>
        </w:tc>
      </w:tr>
      <w:tr w:rsidR="002E7D72" w:rsidRPr="004E01AB" w14:paraId="66C5FB47" w14:textId="77777777">
        <w:trPr>
          <w:trHeight w:val="300"/>
        </w:trPr>
        <w:tc>
          <w:tcPr>
            <w:tcW w:w="9535" w:type="dxa"/>
            <w:gridSpan w:val="5"/>
          </w:tcPr>
          <w:p w14:paraId="2E78AE5D" w14:textId="13FC63FE" w:rsidR="002E7D72" w:rsidRPr="004E01AB" w:rsidRDefault="002E7D72" w:rsidP="002E7D72">
            <w:pPr>
              <w:jc w:val="center"/>
              <w:rPr>
                <w:kern w:val="2"/>
                <w:sz w:val="22"/>
                <w:szCs w:val="22"/>
              </w:rPr>
            </w:pPr>
            <w:r w:rsidRPr="004E01AB">
              <w:rPr>
                <w:b/>
                <w:bCs/>
                <w:kern w:val="2"/>
                <w:sz w:val="22"/>
                <w:szCs w:val="22"/>
              </w:rPr>
              <w:t xml:space="preserve">13. APLINKOSAUGINIAI IR SOCIALINIAI KRITERIJAI </w:t>
            </w:r>
          </w:p>
        </w:tc>
      </w:tr>
      <w:tr w:rsidR="002E7D72" w:rsidRPr="004E01AB" w14:paraId="2A940830" w14:textId="77777777">
        <w:trPr>
          <w:trHeight w:val="300"/>
        </w:trPr>
        <w:tc>
          <w:tcPr>
            <w:tcW w:w="2532" w:type="dxa"/>
          </w:tcPr>
          <w:p w14:paraId="5445B64C" w14:textId="77777777" w:rsidR="002E7D72" w:rsidRPr="004E01AB" w:rsidRDefault="002E7D72" w:rsidP="002E7D72">
            <w:pPr>
              <w:rPr>
                <w:b/>
                <w:bCs/>
                <w:kern w:val="2"/>
                <w:sz w:val="22"/>
                <w:szCs w:val="22"/>
              </w:rPr>
            </w:pPr>
            <w:r w:rsidRPr="004E01AB">
              <w:rPr>
                <w:b/>
                <w:bCs/>
                <w:kern w:val="2"/>
                <w:sz w:val="22"/>
                <w:szCs w:val="22"/>
              </w:rPr>
              <w:t>13.1. Aplinkosauginių kriterijų nustatymo teisinis pagrindas</w:t>
            </w:r>
          </w:p>
        </w:tc>
        <w:tc>
          <w:tcPr>
            <w:tcW w:w="7003" w:type="dxa"/>
            <w:gridSpan w:val="4"/>
          </w:tcPr>
          <w:p w14:paraId="4B6631DF" w14:textId="1F08DA74" w:rsidR="002E7D72" w:rsidRPr="003244FF" w:rsidRDefault="002E7D72" w:rsidP="003244FF">
            <w:pPr>
              <w:jc w:val="both"/>
              <w:rPr>
                <w:b/>
                <w:bCs/>
                <w:kern w:val="2"/>
                <w:sz w:val="22"/>
                <w:szCs w:val="22"/>
              </w:rPr>
            </w:pPr>
            <w:r w:rsidRPr="003244FF">
              <w:rPr>
                <w:color w:val="000000"/>
                <w:kern w:val="2"/>
                <w:sz w:val="22"/>
                <w:szCs w:val="22"/>
                <w:shd w:val="clear" w:color="auto" w:fill="FFFFFF"/>
              </w:rPr>
              <w:t xml:space="preserve">Aplinkosauginiai kriterijai Prekėms nustatomi vadovaujantis </w:t>
            </w:r>
            <w:r w:rsidRPr="003244FF">
              <w:rPr>
                <w:color w:val="000000"/>
                <w:kern w:val="2"/>
                <w:sz w:val="22"/>
                <w:szCs w:val="22"/>
              </w:rPr>
              <w:t>Aplinkos apsaugos kriterijų taikymo, vykdant žaliuosius pirkimus, tvarkos aprašo, patvirtinto Lietuvos Respublikos aplinkos ministro 2011 m. birželio 28 d. įsakymu Nr. D1-508</w:t>
            </w:r>
            <w:r w:rsidRPr="003244FF">
              <w:rPr>
                <w:color w:val="000000"/>
                <w:kern w:val="2"/>
                <w:sz w:val="22"/>
                <w:szCs w:val="22"/>
                <w:shd w:val="clear" w:color="auto" w:fill="FFFFFF"/>
              </w:rPr>
              <w:t xml:space="preserve"> „Dėl Aplinkos apsaugos kriterijų taikymo, vykdant žaliuosius pirkimus, tvarkos aprašo patvirtinimo“ (toliau – Tvarkos aprašas) </w:t>
            </w:r>
            <w:r w:rsidRPr="003244FF">
              <w:rPr>
                <w:kern w:val="2"/>
                <w:sz w:val="22"/>
                <w:szCs w:val="22"/>
                <w:shd w:val="clear" w:color="auto" w:fill="FFFFFF"/>
              </w:rPr>
              <w:t>4.</w:t>
            </w:r>
            <w:r w:rsidR="00BD1961">
              <w:rPr>
                <w:kern w:val="2"/>
                <w:sz w:val="22"/>
                <w:szCs w:val="22"/>
                <w:shd w:val="clear" w:color="auto" w:fill="FFFFFF"/>
              </w:rPr>
              <w:t>2</w:t>
            </w:r>
            <w:r w:rsidRPr="003244FF">
              <w:rPr>
                <w:kern w:val="2"/>
                <w:sz w:val="22"/>
                <w:szCs w:val="22"/>
                <w:shd w:val="clear" w:color="auto" w:fill="FFFFFF"/>
              </w:rPr>
              <w:t xml:space="preserve">. </w:t>
            </w:r>
            <w:r w:rsidRPr="003244FF">
              <w:rPr>
                <w:color w:val="000000"/>
                <w:kern w:val="2"/>
                <w:sz w:val="22"/>
                <w:szCs w:val="22"/>
                <w:shd w:val="clear" w:color="auto" w:fill="FFFFFF"/>
              </w:rPr>
              <w:t>papunkčiu.</w:t>
            </w:r>
            <w:r w:rsidRPr="003244FF">
              <w:rPr>
                <w:color w:val="000000"/>
                <w:kern w:val="2"/>
                <w:sz w:val="22"/>
                <w:szCs w:val="22"/>
              </w:rPr>
              <w:t> </w:t>
            </w:r>
          </w:p>
        </w:tc>
      </w:tr>
      <w:tr w:rsidR="002E7D72" w:rsidRPr="004E01AB" w14:paraId="032072CC" w14:textId="77777777">
        <w:trPr>
          <w:trHeight w:val="300"/>
        </w:trPr>
        <w:tc>
          <w:tcPr>
            <w:tcW w:w="2532"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7003" w:type="dxa"/>
            <w:gridSpan w:val="4"/>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trPr>
          <w:trHeight w:val="300"/>
        </w:trPr>
        <w:tc>
          <w:tcPr>
            <w:tcW w:w="2532"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7003" w:type="dxa"/>
            <w:gridSpan w:val="4"/>
          </w:tcPr>
          <w:p w14:paraId="2DA36CE5" w14:textId="7777777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71954C5A" w14:textId="77777777" w:rsidR="00730AE8" w:rsidRPr="003244FF" w:rsidRDefault="00730AE8" w:rsidP="00730AE8">
            <w:pPr>
              <w:rPr>
                <w:color w:val="000000"/>
                <w:kern w:val="2"/>
                <w:sz w:val="22"/>
                <w:szCs w:val="22"/>
                <w:shd w:val="clear" w:color="auto" w:fill="FFFFFF"/>
              </w:rPr>
            </w:pP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trPr>
          <w:trHeight w:val="300"/>
        </w:trPr>
        <w:tc>
          <w:tcPr>
            <w:tcW w:w="2532"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7003" w:type="dxa"/>
            <w:gridSpan w:val="4"/>
          </w:tcPr>
          <w:p w14:paraId="0D3E8315" w14:textId="77777777"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323763E4" w14:textId="77777777" w:rsidR="007B7E3F" w:rsidRPr="003244FF" w:rsidRDefault="007B7E3F" w:rsidP="007B7E3F">
            <w:pPr>
              <w:rPr>
                <w:color w:val="000000"/>
                <w:kern w:val="2"/>
                <w:sz w:val="22"/>
                <w:szCs w:val="22"/>
                <w:shd w:val="clear" w:color="auto" w:fill="FFFFFF"/>
              </w:rPr>
            </w:pP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5"/>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trPr>
          <w:trHeight w:val="300"/>
        </w:trPr>
        <w:tc>
          <w:tcPr>
            <w:tcW w:w="2532" w:type="dxa"/>
          </w:tcPr>
          <w:p w14:paraId="0AF63E8A" w14:textId="3928872E" w:rsidR="00730AE8" w:rsidRPr="004E01AB" w:rsidRDefault="00730AE8" w:rsidP="00730AE8">
            <w:pPr>
              <w:jc w:val="center"/>
              <w:rPr>
                <w:b/>
                <w:bCs/>
                <w:kern w:val="2"/>
                <w:sz w:val="22"/>
                <w:szCs w:val="22"/>
              </w:rPr>
            </w:pPr>
            <w:r w:rsidRPr="004E01AB">
              <w:rPr>
                <w:b/>
                <w:bCs/>
                <w:kern w:val="2"/>
                <w:sz w:val="22"/>
                <w:szCs w:val="22"/>
              </w:rPr>
              <w:lastRenderedPageBreak/>
              <w:t>1</w:t>
            </w:r>
            <w:r w:rsidR="00BB3B97">
              <w:rPr>
                <w:b/>
                <w:bCs/>
                <w:kern w:val="2"/>
                <w:sz w:val="22"/>
                <w:szCs w:val="22"/>
              </w:rPr>
              <w:t>4</w:t>
            </w:r>
            <w:r w:rsidRPr="004E01AB">
              <w:rPr>
                <w:b/>
                <w:bCs/>
                <w:kern w:val="2"/>
                <w:sz w:val="22"/>
                <w:szCs w:val="22"/>
              </w:rPr>
              <w:t>.1. Priedas Nr. 1</w:t>
            </w:r>
          </w:p>
        </w:tc>
        <w:tc>
          <w:tcPr>
            <w:tcW w:w="7003" w:type="dxa"/>
            <w:gridSpan w:val="4"/>
          </w:tcPr>
          <w:p w14:paraId="23C9ECEE" w14:textId="63E96E8E" w:rsidR="00730AE8" w:rsidRPr="004E01AB" w:rsidRDefault="00730AE8" w:rsidP="00730AE8">
            <w:pPr>
              <w:jc w:val="center"/>
              <w:rPr>
                <w:b/>
                <w:bCs/>
                <w:kern w:val="2"/>
                <w:sz w:val="22"/>
                <w:szCs w:val="22"/>
              </w:rPr>
            </w:pPr>
            <w:r>
              <w:rPr>
                <w:b/>
                <w:bCs/>
                <w:kern w:val="2"/>
                <w:sz w:val="22"/>
                <w:szCs w:val="22"/>
              </w:rPr>
              <w:t>Techninė specifikacija</w:t>
            </w:r>
            <w:r w:rsidR="007B7E3F">
              <w:rPr>
                <w:b/>
                <w:bCs/>
                <w:kern w:val="2"/>
                <w:sz w:val="22"/>
                <w:szCs w:val="22"/>
              </w:rPr>
              <w:t xml:space="preserve"> ir kainos pasiūlymas </w:t>
            </w:r>
          </w:p>
        </w:tc>
      </w:tr>
      <w:tr w:rsidR="00730AE8" w:rsidRPr="004E01AB" w14:paraId="4C75E455" w14:textId="77777777">
        <w:trPr>
          <w:trHeight w:val="300"/>
        </w:trPr>
        <w:tc>
          <w:tcPr>
            <w:tcW w:w="2532" w:type="dxa"/>
          </w:tcPr>
          <w:p w14:paraId="6E44F098" w14:textId="7489330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.2. Priedas Nr. 2</w:t>
            </w:r>
            <w:r w:rsidR="007D0992">
              <w:rPr>
                <w:b/>
                <w:bCs/>
                <w:kern w:val="2"/>
                <w:sz w:val="22"/>
                <w:szCs w:val="22"/>
              </w:rPr>
              <w:t>, 2-1</w:t>
            </w:r>
          </w:p>
        </w:tc>
        <w:tc>
          <w:tcPr>
            <w:tcW w:w="7003" w:type="dxa"/>
            <w:gridSpan w:val="4"/>
          </w:tcPr>
          <w:p w14:paraId="65CEE00B" w14:textId="0D43339A" w:rsidR="00730AE8" w:rsidRPr="004E01AB" w:rsidRDefault="00730AE8" w:rsidP="00730AE8">
            <w:pPr>
              <w:jc w:val="center"/>
              <w:rPr>
                <w:b/>
                <w:bCs/>
                <w:kern w:val="2"/>
                <w:sz w:val="22"/>
                <w:szCs w:val="22"/>
              </w:rPr>
            </w:pPr>
            <w:r>
              <w:rPr>
                <w:b/>
                <w:bCs/>
                <w:kern w:val="2"/>
                <w:sz w:val="22"/>
                <w:szCs w:val="22"/>
              </w:rPr>
              <w:t>Pasiūlymas</w:t>
            </w:r>
            <w:r w:rsidR="007D0992">
              <w:rPr>
                <w:b/>
                <w:bCs/>
                <w:kern w:val="2"/>
                <w:sz w:val="22"/>
                <w:szCs w:val="22"/>
              </w:rPr>
              <w:t xml:space="preserve"> </w:t>
            </w:r>
          </w:p>
        </w:tc>
      </w:tr>
      <w:tr w:rsidR="00730AE8" w:rsidRPr="004E01AB" w14:paraId="29AA4422" w14:textId="77777777">
        <w:tc>
          <w:tcPr>
            <w:tcW w:w="9535" w:type="dxa"/>
            <w:gridSpan w:val="5"/>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5A8BF158"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0AE39C6F"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48841BF7"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0156FBF6"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638717DA"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49F4FAC9"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4F19A4DE"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3ADA5C71"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6F3FE9CF"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6072D587"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4E050BB6"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1FFD1173" w14:textId="77777777" w:rsidR="007B7E3F" w:rsidRDefault="007B7E3F">
      <w:pPr>
        <w:widowControl w:val="0"/>
        <w:pBdr>
          <w:top w:val="nil"/>
          <w:left w:val="nil"/>
          <w:bottom w:val="nil"/>
          <w:right w:val="nil"/>
          <w:between w:val="nil"/>
        </w:pBdr>
        <w:tabs>
          <w:tab w:val="left" w:pos="567"/>
          <w:tab w:val="left" w:pos="851"/>
        </w:tabs>
        <w:jc w:val="center"/>
        <w:rPr>
          <w:b/>
          <w:bCs/>
          <w:caps/>
          <w:kern w:val="2"/>
          <w:sz w:val="22"/>
          <w:szCs w:val="22"/>
        </w:rPr>
      </w:pPr>
    </w:p>
    <w:p w14:paraId="11822406"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25CDBDD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3E4E886F"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34D45ED3"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79F05CCE"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517A9EDD"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30A8D5FA"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38AD571C"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5B6083FE"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90638FB"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3043DF79"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6DEF888F"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00A1DE0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19141BD1"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2F7C5182"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3DCFC626"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55A4255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56438A3C"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1F28554"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A6AFC85"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3D97BA2"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1287A6E9"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19FAE643"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10EFC414"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53E6EE89"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5A834F69"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2A2F4E68"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4E01AB" w:rsidRDefault="00DD7479">
      <w:pPr>
        <w:jc w:val="center"/>
        <w:rPr>
          <w:sz w:val="22"/>
          <w:szCs w:val="22"/>
        </w:rPr>
      </w:pPr>
      <w:r w:rsidRPr="004E01AB">
        <w:rPr>
          <w:color w:val="000000"/>
          <w:sz w:val="22"/>
          <w:szCs w:val="22"/>
        </w:rPr>
        <w:lastRenderedPageBreak/>
        <w:t>_______________</w:t>
      </w: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lastRenderedPageBreak/>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w:t>
      </w:r>
      <w:r w:rsidRPr="005D46AF">
        <w:rPr>
          <w:color w:val="000000"/>
          <w:sz w:val="20"/>
          <w:shd w:val="clear" w:color="auto" w:fill="FFFFFF"/>
        </w:rPr>
        <w:lastRenderedPageBreak/>
        <w:t>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lastRenderedPageBreak/>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5D46AF">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D46AF">
        <w:rPr>
          <w:i/>
          <w:iCs/>
          <w:color w:val="000000"/>
          <w:sz w:val="20"/>
        </w:rPr>
        <w:t>sui generis</w:t>
      </w:r>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C0971" w14:textId="77777777" w:rsidR="00A70849" w:rsidRDefault="00A70849">
      <w:r>
        <w:separator/>
      </w:r>
    </w:p>
  </w:endnote>
  <w:endnote w:type="continuationSeparator" w:id="0">
    <w:p w14:paraId="74F51205" w14:textId="77777777" w:rsidR="00A70849" w:rsidRDefault="00A7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FE3B6" w14:textId="77777777" w:rsidR="00A70849" w:rsidRDefault="00A70849">
      <w:r>
        <w:separator/>
      </w:r>
    </w:p>
  </w:footnote>
  <w:footnote w:type="continuationSeparator" w:id="0">
    <w:p w14:paraId="78D0E362" w14:textId="77777777" w:rsidR="00A70849" w:rsidRDefault="00A70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B31"/>
    <w:rsid w:val="0005082D"/>
    <w:rsid w:val="00060063"/>
    <w:rsid w:val="00066B81"/>
    <w:rsid w:val="00075B39"/>
    <w:rsid w:val="0007661C"/>
    <w:rsid w:val="000979E3"/>
    <w:rsid w:val="000A0E82"/>
    <w:rsid w:val="000A4320"/>
    <w:rsid w:val="000D5CC0"/>
    <w:rsid w:val="000F6484"/>
    <w:rsid w:val="00132514"/>
    <w:rsid w:val="00144C9E"/>
    <w:rsid w:val="00154573"/>
    <w:rsid w:val="00165208"/>
    <w:rsid w:val="00165218"/>
    <w:rsid w:val="001969B7"/>
    <w:rsid w:val="001B2EB7"/>
    <w:rsid w:val="00201517"/>
    <w:rsid w:val="00202E5E"/>
    <w:rsid w:val="002B27BD"/>
    <w:rsid w:val="002C1C07"/>
    <w:rsid w:val="002E46A2"/>
    <w:rsid w:val="002E7D72"/>
    <w:rsid w:val="002F0B5F"/>
    <w:rsid w:val="003005D3"/>
    <w:rsid w:val="003074DD"/>
    <w:rsid w:val="00321D06"/>
    <w:rsid w:val="003244FF"/>
    <w:rsid w:val="003835FD"/>
    <w:rsid w:val="003B2818"/>
    <w:rsid w:val="003E5D1D"/>
    <w:rsid w:val="003E6BC0"/>
    <w:rsid w:val="004567E9"/>
    <w:rsid w:val="0048655A"/>
    <w:rsid w:val="004B0E4A"/>
    <w:rsid w:val="004E01AB"/>
    <w:rsid w:val="00507BF8"/>
    <w:rsid w:val="005502A2"/>
    <w:rsid w:val="00551585"/>
    <w:rsid w:val="005828DD"/>
    <w:rsid w:val="00585A24"/>
    <w:rsid w:val="00587E3C"/>
    <w:rsid w:val="005D2244"/>
    <w:rsid w:val="005D46AF"/>
    <w:rsid w:val="005F0B8C"/>
    <w:rsid w:val="006122CD"/>
    <w:rsid w:val="00687BDB"/>
    <w:rsid w:val="006D4ED0"/>
    <w:rsid w:val="00716C97"/>
    <w:rsid w:val="007203D7"/>
    <w:rsid w:val="00730AE8"/>
    <w:rsid w:val="00762FEE"/>
    <w:rsid w:val="00783A16"/>
    <w:rsid w:val="00786A96"/>
    <w:rsid w:val="007919E1"/>
    <w:rsid w:val="007B7E3F"/>
    <w:rsid w:val="007D0992"/>
    <w:rsid w:val="007D20C0"/>
    <w:rsid w:val="007F0A45"/>
    <w:rsid w:val="00827D55"/>
    <w:rsid w:val="0087593D"/>
    <w:rsid w:val="00877AE2"/>
    <w:rsid w:val="00934FEA"/>
    <w:rsid w:val="00936446"/>
    <w:rsid w:val="00942FFE"/>
    <w:rsid w:val="0094565E"/>
    <w:rsid w:val="00983271"/>
    <w:rsid w:val="00985325"/>
    <w:rsid w:val="009A0519"/>
    <w:rsid w:val="009B5FF4"/>
    <w:rsid w:val="009F70C5"/>
    <w:rsid w:val="00A61757"/>
    <w:rsid w:val="00A70849"/>
    <w:rsid w:val="00AA4E97"/>
    <w:rsid w:val="00AC0A66"/>
    <w:rsid w:val="00B26177"/>
    <w:rsid w:val="00B51278"/>
    <w:rsid w:val="00B767F3"/>
    <w:rsid w:val="00B834B3"/>
    <w:rsid w:val="00BB3B97"/>
    <w:rsid w:val="00BD1961"/>
    <w:rsid w:val="00C2161B"/>
    <w:rsid w:val="00C407FE"/>
    <w:rsid w:val="00C519AC"/>
    <w:rsid w:val="00C6204E"/>
    <w:rsid w:val="00CF0A6E"/>
    <w:rsid w:val="00D21EFE"/>
    <w:rsid w:val="00D621D1"/>
    <w:rsid w:val="00D62B74"/>
    <w:rsid w:val="00DA3004"/>
    <w:rsid w:val="00DD7479"/>
    <w:rsid w:val="00E176D9"/>
    <w:rsid w:val="00EB52A4"/>
    <w:rsid w:val="00F1297A"/>
    <w:rsid w:val="00F329EE"/>
    <w:rsid w:val="00F5030B"/>
    <w:rsid w:val="00F521E2"/>
    <w:rsid w:val="00F67144"/>
    <w:rsid w:val="00F74031"/>
    <w:rsid w:val="00F81FAA"/>
    <w:rsid w:val="00F94B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vita.stanevi&#269;iute@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62779</Words>
  <Characters>35785</Characters>
  <Application>Microsoft Office Word</Application>
  <DocSecurity>0</DocSecurity>
  <Lines>298</Lines>
  <Paragraphs>196</Paragraphs>
  <ScaleCrop>false</ScaleCrop>
  <Company/>
  <LinksUpToDate>false</LinksUpToDate>
  <CharactersWithSpaces>98368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2025-08-05T11:17:00Z</dcterms:created>
  <dcterms:modified xsi:type="dcterms:W3CDTF">2025-08-05T11:17:00Z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